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6BD" w:rsidRPr="00D416BD" w:rsidRDefault="00D416BD" w:rsidP="00D416BD">
      <w:pPr>
        <w:spacing w:after="160" w:line="259" w:lineRule="auto"/>
        <w:jc w:val="both"/>
        <w:rPr>
          <w:rFonts w:asciiTheme="minorHAnsi" w:eastAsiaTheme="minorHAnsi" w:hAnsiTheme="minorHAnsi" w:cstheme="minorBidi"/>
          <w:sz w:val="22"/>
          <w:szCs w:val="22"/>
          <w:lang w:eastAsia="en-US"/>
        </w:rPr>
      </w:pPr>
      <w:r w:rsidRPr="00D416BD">
        <w:rPr>
          <w:rFonts w:asciiTheme="minorHAnsi" w:eastAsiaTheme="minorHAnsi" w:hAnsiTheme="minorHAnsi" w:cstheme="minorBidi"/>
          <w:b/>
          <w:i/>
          <w:sz w:val="22"/>
          <w:szCs w:val="22"/>
          <w:lang w:eastAsia="en-US"/>
        </w:rPr>
        <w:t>OPEN Laboratori in scena</w:t>
      </w:r>
      <w:r w:rsidRPr="00D416BD">
        <w:rPr>
          <w:rFonts w:asciiTheme="minorHAnsi" w:eastAsiaTheme="minorHAnsi" w:hAnsiTheme="minorHAnsi" w:cstheme="minorBidi"/>
          <w:sz w:val="22"/>
          <w:szCs w:val="22"/>
          <w:lang w:eastAsia="en-US"/>
        </w:rPr>
        <w:t xml:space="preserve">, è una rassegna teatrale della Fondazione Teatro Goldoni, che si svolge tra aprile e giugno e che comprende gli spettacoli della Bottega d’Arte del Goldoni, </w:t>
      </w:r>
      <w:r w:rsidRPr="00D60FC5">
        <w:rPr>
          <w:rFonts w:asciiTheme="minorHAnsi" w:eastAsiaTheme="minorHAnsi" w:hAnsiTheme="minorHAnsi" w:cstheme="minorBidi"/>
          <w:b/>
          <w:sz w:val="22"/>
          <w:szCs w:val="22"/>
          <w:lang w:eastAsia="en-US"/>
        </w:rPr>
        <w:t>“Studenti alla Ribalta!”</w:t>
      </w:r>
      <w:r w:rsidRPr="00D60FC5">
        <w:rPr>
          <w:rFonts w:asciiTheme="minorHAnsi" w:eastAsiaTheme="minorHAnsi" w:hAnsiTheme="minorHAnsi" w:cstheme="minorBidi"/>
          <w:sz w:val="22"/>
          <w:szCs w:val="22"/>
          <w:lang w:eastAsia="en-US"/>
        </w:rPr>
        <w:t xml:space="preserve">, </w:t>
      </w:r>
      <w:r w:rsidRPr="00D416BD">
        <w:rPr>
          <w:rFonts w:asciiTheme="minorHAnsi" w:eastAsiaTheme="minorHAnsi" w:hAnsiTheme="minorHAnsi" w:cstheme="minorBidi"/>
          <w:sz w:val="22"/>
          <w:szCs w:val="22"/>
          <w:lang w:eastAsia="en-US"/>
        </w:rPr>
        <w:t xml:space="preserve">la rassegna degli spettacoli degli Istituti Scolastici cittadini, giunta quest’anno alla sua </w:t>
      </w:r>
      <w:r w:rsidRPr="00D60FC5">
        <w:rPr>
          <w:rFonts w:asciiTheme="minorHAnsi" w:eastAsiaTheme="minorHAnsi" w:hAnsiTheme="minorHAnsi" w:cstheme="minorBidi"/>
          <w:b/>
          <w:sz w:val="22"/>
          <w:szCs w:val="22"/>
          <w:lang w:eastAsia="en-US"/>
        </w:rPr>
        <w:t>XX edizione</w:t>
      </w:r>
      <w:r w:rsidRPr="00D416BD">
        <w:rPr>
          <w:rFonts w:asciiTheme="minorHAnsi" w:eastAsiaTheme="minorHAnsi" w:hAnsiTheme="minorHAnsi" w:cstheme="minorBidi"/>
          <w:sz w:val="22"/>
          <w:szCs w:val="22"/>
          <w:lang w:eastAsia="en-US"/>
        </w:rPr>
        <w:t xml:space="preserve"> e, gli esiti finali di Progetti importanti come quello della </w:t>
      </w:r>
      <w:r w:rsidRPr="00D60FC5">
        <w:rPr>
          <w:rFonts w:asciiTheme="minorHAnsi" w:eastAsiaTheme="minorHAnsi" w:hAnsiTheme="minorHAnsi" w:cstheme="minorBidi"/>
          <w:b/>
          <w:sz w:val="22"/>
          <w:szCs w:val="22"/>
          <w:lang w:eastAsia="en-US"/>
        </w:rPr>
        <w:t xml:space="preserve">compagnia Mayor Von </w:t>
      </w:r>
      <w:proofErr w:type="spellStart"/>
      <w:r w:rsidRPr="00D60FC5">
        <w:rPr>
          <w:rFonts w:asciiTheme="minorHAnsi" w:eastAsiaTheme="minorHAnsi" w:hAnsiTheme="minorHAnsi" w:cstheme="minorBidi"/>
          <w:b/>
          <w:sz w:val="22"/>
          <w:szCs w:val="22"/>
          <w:lang w:eastAsia="en-US"/>
        </w:rPr>
        <w:t>Frinzius</w:t>
      </w:r>
      <w:proofErr w:type="spellEnd"/>
      <w:r w:rsidRPr="00D416BD">
        <w:rPr>
          <w:rFonts w:asciiTheme="minorHAnsi" w:eastAsiaTheme="minorHAnsi" w:hAnsiTheme="minorHAnsi" w:cstheme="minorBidi"/>
          <w:sz w:val="22"/>
          <w:szCs w:val="22"/>
          <w:lang w:eastAsia="en-US"/>
        </w:rPr>
        <w:t xml:space="preserve"> e del Progetto didattico Un Banco all’Opera.</w:t>
      </w:r>
      <w:r>
        <w:rPr>
          <w:rFonts w:asciiTheme="minorHAnsi" w:eastAsiaTheme="minorHAnsi" w:hAnsiTheme="minorHAnsi" w:cstheme="minorBidi"/>
          <w:sz w:val="22"/>
          <w:szCs w:val="22"/>
          <w:lang w:eastAsia="en-US"/>
        </w:rPr>
        <w:t xml:space="preserve"> </w:t>
      </w:r>
      <w:r w:rsidRPr="00D416BD">
        <w:rPr>
          <w:rFonts w:asciiTheme="minorHAnsi" w:eastAsiaTheme="minorHAnsi" w:hAnsiTheme="minorHAnsi" w:cstheme="minorBidi"/>
          <w:sz w:val="22"/>
          <w:szCs w:val="22"/>
          <w:lang w:eastAsia="en-US"/>
        </w:rPr>
        <w:t xml:space="preserve">Inoltre, ad arricchire ulteriormente la rassegna quest’anno OPEN ospita due appuntamenti con grandi professionisti della musica e della danza: il concerto del </w:t>
      </w:r>
      <w:r w:rsidRPr="00D60FC5">
        <w:rPr>
          <w:rFonts w:asciiTheme="minorHAnsi" w:eastAsiaTheme="minorHAnsi" w:hAnsiTheme="minorHAnsi" w:cstheme="minorBidi"/>
          <w:b/>
          <w:sz w:val="22"/>
          <w:szCs w:val="22"/>
          <w:lang w:eastAsia="en-US"/>
        </w:rPr>
        <w:t>Maggio Musicale Fiorentino</w:t>
      </w:r>
      <w:r w:rsidRPr="00D416BD">
        <w:rPr>
          <w:rFonts w:asciiTheme="minorHAnsi" w:eastAsiaTheme="minorHAnsi" w:hAnsiTheme="minorHAnsi" w:cstheme="minorBidi"/>
          <w:sz w:val="22"/>
          <w:szCs w:val="22"/>
          <w:lang w:eastAsia="en-US"/>
        </w:rPr>
        <w:t xml:space="preserve"> diretto da Federico Maria Sardelli e le </w:t>
      </w:r>
      <w:proofErr w:type="spellStart"/>
      <w:r w:rsidRPr="00D416BD">
        <w:rPr>
          <w:rFonts w:asciiTheme="minorHAnsi" w:eastAsiaTheme="minorHAnsi" w:hAnsiTheme="minorHAnsi" w:cstheme="minorBidi"/>
          <w:sz w:val="22"/>
          <w:szCs w:val="22"/>
          <w:lang w:eastAsia="en-US"/>
        </w:rPr>
        <w:t>performaces</w:t>
      </w:r>
      <w:proofErr w:type="spellEnd"/>
      <w:r w:rsidRPr="00D416BD">
        <w:rPr>
          <w:rFonts w:asciiTheme="minorHAnsi" w:eastAsiaTheme="minorHAnsi" w:hAnsiTheme="minorHAnsi" w:cstheme="minorBidi"/>
          <w:sz w:val="22"/>
          <w:szCs w:val="22"/>
          <w:lang w:eastAsia="en-US"/>
        </w:rPr>
        <w:t xml:space="preserve"> di </w:t>
      </w:r>
      <w:r w:rsidRPr="00D60FC5">
        <w:rPr>
          <w:rFonts w:asciiTheme="minorHAnsi" w:eastAsiaTheme="minorHAnsi" w:hAnsiTheme="minorHAnsi" w:cstheme="minorBidi"/>
          <w:b/>
          <w:sz w:val="22"/>
          <w:szCs w:val="22"/>
          <w:lang w:eastAsia="en-US"/>
        </w:rPr>
        <w:t>Racconti di altre danze</w:t>
      </w:r>
      <w:r w:rsidRPr="00D416BD">
        <w:rPr>
          <w:rFonts w:asciiTheme="minorHAnsi" w:eastAsiaTheme="minorHAnsi" w:hAnsiTheme="minorHAnsi" w:cstheme="minorBidi"/>
          <w:sz w:val="22"/>
          <w:szCs w:val="22"/>
          <w:lang w:eastAsia="en-US"/>
        </w:rPr>
        <w:t>, la rassegna di danza contemporanea</w:t>
      </w:r>
      <w:r>
        <w:rPr>
          <w:rFonts w:asciiTheme="minorHAnsi" w:eastAsiaTheme="minorHAnsi" w:hAnsiTheme="minorHAnsi" w:cstheme="minorBidi"/>
          <w:sz w:val="22"/>
          <w:szCs w:val="22"/>
          <w:lang w:eastAsia="en-US"/>
        </w:rPr>
        <w:t>.</w:t>
      </w:r>
    </w:p>
    <w:p w:rsidR="00D60FC5" w:rsidRDefault="00D416BD" w:rsidP="00D416BD">
      <w:pPr>
        <w:spacing w:after="160" w:line="259" w:lineRule="auto"/>
        <w:jc w:val="both"/>
        <w:rPr>
          <w:rFonts w:asciiTheme="minorHAnsi" w:eastAsiaTheme="minorHAnsi" w:hAnsiTheme="minorHAnsi" w:cstheme="minorBidi"/>
          <w:sz w:val="22"/>
          <w:szCs w:val="22"/>
          <w:lang w:eastAsia="en-US"/>
        </w:rPr>
      </w:pPr>
      <w:r w:rsidRPr="00D416BD">
        <w:rPr>
          <w:rFonts w:asciiTheme="minorHAnsi" w:eastAsiaTheme="minorHAnsi" w:hAnsiTheme="minorHAnsi" w:cstheme="minorBidi"/>
          <w:sz w:val="22"/>
          <w:szCs w:val="22"/>
          <w:lang w:eastAsia="en-US"/>
        </w:rPr>
        <w:t xml:space="preserve">Questi </w:t>
      </w:r>
      <w:r w:rsidRPr="00D60FC5">
        <w:rPr>
          <w:rFonts w:asciiTheme="minorHAnsi" w:eastAsiaTheme="minorHAnsi" w:hAnsiTheme="minorHAnsi" w:cstheme="minorBidi"/>
          <w:b/>
          <w:sz w:val="22"/>
          <w:szCs w:val="22"/>
          <w:lang w:eastAsia="en-US"/>
        </w:rPr>
        <w:t>48 appuntamenti</w:t>
      </w:r>
      <w:r w:rsidRPr="00D416BD">
        <w:rPr>
          <w:rFonts w:asciiTheme="minorHAnsi" w:eastAsiaTheme="minorHAnsi" w:hAnsiTheme="minorHAnsi" w:cstheme="minorBidi"/>
          <w:sz w:val="22"/>
          <w:szCs w:val="22"/>
          <w:lang w:eastAsia="en-US"/>
        </w:rPr>
        <w:t xml:space="preserve">, sono per i ragazzi eventi molto attesi, </w:t>
      </w:r>
      <w:r w:rsidR="00D60FC5">
        <w:rPr>
          <w:rFonts w:asciiTheme="minorHAnsi" w:eastAsiaTheme="minorHAnsi" w:hAnsiTheme="minorHAnsi" w:cstheme="minorBidi"/>
          <w:sz w:val="22"/>
          <w:szCs w:val="22"/>
          <w:lang w:eastAsia="en-US"/>
        </w:rPr>
        <w:t>gli</w:t>
      </w:r>
      <w:r w:rsidRPr="00D416BD">
        <w:rPr>
          <w:rFonts w:asciiTheme="minorHAnsi" w:eastAsiaTheme="minorHAnsi" w:hAnsiTheme="minorHAnsi" w:cstheme="minorBidi"/>
          <w:sz w:val="22"/>
          <w:szCs w:val="22"/>
          <w:lang w:eastAsia="en-US"/>
        </w:rPr>
        <w:t xml:space="preserve"> spettacoli, presentati dai </w:t>
      </w:r>
      <w:r w:rsidRPr="00D60FC5">
        <w:rPr>
          <w:rFonts w:asciiTheme="minorHAnsi" w:eastAsiaTheme="minorHAnsi" w:hAnsiTheme="minorHAnsi" w:cstheme="minorBidi"/>
          <w:b/>
          <w:sz w:val="22"/>
          <w:szCs w:val="22"/>
          <w:lang w:eastAsia="en-US"/>
        </w:rPr>
        <w:t>Laboratori della Bottega d’Arte</w:t>
      </w:r>
      <w:r w:rsidRPr="00D416BD">
        <w:rPr>
          <w:rFonts w:asciiTheme="minorHAnsi" w:eastAsiaTheme="minorHAnsi" w:hAnsiTheme="minorHAnsi" w:cstheme="minorBidi"/>
          <w:sz w:val="22"/>
          <w:szCs w:val="22"/>
          <w:lang w:eastAsia="en-US"/>
        </w:rPr>
        <w:t xml:space="preserve"> e dai </w:t>
      </w:r>
      <w:r w:rsidRPr="00D60FC5">
        <w:rPr>
          <w:rFonts w:asciiTheme="minorHAnsi" w:eastAsiaTheme="minorHAnsi" w:hAnsiTheme="minorHAnsi" w:cstheme="minorBidi"/>
          <w:b/>
          <w:sz w:val="22"/>
          <w:szCs w:val="22"/>
          <w:lang w:eastAsia="en-US"/>
        </w:rPr>
        <w:t>10 Istituti partecipanti</w:t>
      </w:r>
      <w:r w:rsidRPr="00D416BD">
        <w:rPr>
          <w:rFonts w:asciiTheme="minorHAnsi" w:eastAsiaTheme="minorHAnsi" w:hAnsiTheme="minorHAnsi" w:cstheme="minorBidi"/>
          <w:sz w:val="22"/>
          <w:szCs w:val="22"/>
          <w:lang w:eastAsia="en-US"/>
        </w:rPr>
        <w:t>, sono la conclusione concreta e visibile dell’intenso lavoro educativo e produttivo svolto nel corso dell’anno a favore del teatro. Sono progetti nati anche in ambiente scolastico dalle medie alle superiori che si intrecciano in questa rassegna con le esperienze ormai collaudate della Bottega d’Arte della Fondazione Goldoni, e trovano nelle rappresentazioni al pubblico un’occasione di concreta e manifesta visibilità dei percorsi intrapresi, attraverso i quali docenti curricolari e del Teatro hanno cercato di fornire ai ragazzi gli strumenti per entrare in sintonia con il mondo della recitazione, stimolando l’approfondimento dei linguaggi della scena, facendo così sviluppare relazioni, curiosità ed un proprio senso critico.</w:t>
      </w:r>
      <w:r w:rsidRPr="00D416BD">
        <w:rPr>
          <w:rFonts w:asciiTheme="minorHAnsi" w:eastAsiaTheme="minorHAnsi" w:hAnsiTheme="minorHAnsi" w:cstheme="minorBidi"/>
          <w:sz w:val="22"/>
          <w:szCs w:val="22"/>
          <w:lang w:eastAsia="en-US"/>
        </w:rPr>
        <w:br/>
      </w:r>
    </w:p>
    <w:p w:rsidR="00167DCE" w:rsidRDefault="00D416BD" w:rsidP="00D416BD">
      <w:pPr>
        <w:spacing w:after="160" w:line="259" w:lineRule="auto"/>
        <w:jc w:val="both"/>
        <w:rPr>
          <w:rFonts w:asciiTheme="minorHAnsi" w:eastAsiaTheme="minorHAnsi" w:hAnsiTheme="minorHAnsi" w:cstheme="minorBidi"/>
          <w:sz w:val="22"/>
          <w:szCs w:val="22"/>
          <w:lang w:eastAsia="en-US"/>
        </w:rPr>
      </w:pPr>
      <w:r w:rsidRPr="00D60FC5">
        <w:rPr>
          <w:rFonts w:asciiTheme="minorHAnsi" w:eastAsiaTheme="minorHAnsi" w:hAnsiTheme="minorHAnsi" w:cstheme="minorBidi"/>
          <w:b/>
          <w:sz w:val="22"/>
          <w:szCs w:val="22"/>
          <w:lang w:eastAsia="en-US"/>
        </w:rPr>
        <w:t>OPEN dallo scorso anno ha cercato di aprirsi sempre di più alla città</w:t>
      </w:r>
      <w:r w:rsidRPr="00D416BD">
        <w:rPr>
          <w:rFonts w:asciiTheme="minorHAnsi" w:eastAsiaTheme="minorHAnsi" w:hAnsiTheme="minorHAnsi" w:cstheme="minorBidi"/>
          <w:sz w:val="22"/>
          <w:szCs w:val="22"/>
          <w:lang w:eastAsia="en-US"/>
        </w:rPr>
        <w:t xml:space="preserve"> infatti, oltre agli appuntamenti in Teatro, la rassegna prevede spettacoli, lezioni aperte, lezioni in piazza, </w:t>
      </w:r>
      <w:r w:rsidRPr="00D60FC5">
        <w:rPr>
          <w:rFonts w:asciiTheme="minorHAnsi" w:eastAsiaTheme="minorHAnsi" w:hAnsiTheme="minorHAnsi" w:cstheme="minorBidi"/>
          <w:b/>
          <w:sz w:val="22"/>
          <w:szCs w:val="22"/>
          <w:lang w:eastAsia="en-US"/>
        </w:rPr>
        <w:t>alla Terrazza Mascagni</w:t>
      </w:r>
      <w:r w:rsidRPr="00D416BD">
        <w:rPr>
          <w:rFonts w:asciiTheme="minorHAnsi" w:eastAsiaTheme="minorHAnsi" w:hAnsiTheme="minorHAnsi" w:cstheme="minorBidi"/>
          <w:sz w:val="22"/>
          <w:szCs w:val="22"/>
          <w:lang w:eastAsia="en-US"/>
        </w:rPr>
        <w:t xml:space="preserve">, </w:t>
      </w:r>
      <w:r w:rsidR="0002745E">
        <w:rPr>
          <w:rFonts w:asciiTheme="minorHAnsi" w:eastAsiaTheme="minorHAnsi" w:hAnsiTheme="minorHAnsi" w:cstheme="minorBidi"/>
          <w:sz w:val="22"/>
          <w:szCs w:val="22"/>
          <w:lang w:eastAsia="en-US"/>
        </w:rPr>
        <w:t xml:space="preserve">dove quest’anno si incontreranno gli allievi di teatro delle varie scuole cittadine, </w:t>
      </w:r>
      <w:r w:rsidRPr="00D60FC5">
        <w:rPr>
          <w:rFonts w:asciiTheme="minorHAnsi" w:eastAsiaTheme="minorHAnsi" w:hAnsiTheme="minorHAnsi" w:cstheme="minorBidi"/>
          <w:b/>
          <w:sz w:val="22"/>
          <w:szCs w:val="22"/>
          <w:lang w:eastAsia="en-US"/>
        </w:rPr>
        <w:t>nei parchi</w:t>
      </w:r>
      <w:r w:rsidRPr="00D416BD">
        <w:rPr>
          <w:rFonts w:asciiTheme="minorHAnsi" w:eastAsiaTheme="minorHAnsi" w:hAnsiTheme="minorHAnsi" w:cstheme="minorBidi"/>
          <w:sz w:val="22"/>
          <w:szCs w:val="22"/>
          <w:lang w:eastAsia="en-US"/>
        </w:rPr>
        <w:t xml:space="preserve"> cittadini ed interventi all’interno di </w:t>
      </w:r>
      <w:r w:rsidRPr="00D60FC5">
        <w:rPr>
          <w:rFonts w:asciiTheme="minorHAnsi" w:eastAsiaTheme="minorHAnsi" w:hAnsiTheme="minorHAnsi" w:cstheme="minorBidi"/>
          <w:b/>
          <w:sz w:val="22"/>
          <w:szCs w:val="22"/>
          <w:lang w:eastAsia="en-US"/>
        </w:rPr>
        <w:t>residenze assistite</w:t>
      </w:r>
      <w:r w:rsidRPr="00D416BD">
        <w:rPr>
          <w:rFonts w:asciiTheme="minorHAnsi" w:eastAsiaTheme="minorHAnsi" w:hAnsiTheme="minorHAnsi" w:cstheme="minorBidi"/>
          <w:sz w:val="22"/>
          <w:szCs w:val="22"/>
          <w:lang w:eastAsia="en-US"/>
        </w:rPr>
        <w:t xml:space="preserve"> grazie a collaborazioni come quella con la </w:t>
      </w:r>
      <w:r w:rsidRPr="00D60FC5">
        <w:rPr>
          <w:rFonts w:asciiTheme="minorHAnsi" w:eastAsiaTheme="minorHAnsi" w:hAnsiTheme="minorHAnsi" w:cstheme="minorBidi"/>
          <w:b/>
          <w:sz w:val="22"/>
          <w:szCs w:val="22"/>
          <w:lang w:eastAsia="en-US"/>
        </w:rPr>
        <w:t>P.A.V. e il Centro Affidi e l’Associazione Quartieri Uniti</w:t>
      </w:r>
      <w:r w:rsidRPr="00D416BD">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D416BD">
        <w:rPr>
          <w:rFonts w:asciiTheme="minorHAnsi" w:eastAsiaTheme="minorHAnsi" w:hAnsiTheme="minorHAnsi" w:cstheme="minorBidi"/>
          <w:sz w:val="22"/>
          <w:szCs w:val="22"/>
          <w:lang w:eastAsia="en-US"/>
        </w:rPr>
        <w:t xml:space="preserve">Sono previsti inoltre, momenti di scambio che avverranno tra tutti i partecipanti della rassegna, tra gli studenti delle scuole cittadine (oltre 600) nella bellissima </w:t>
      </w:r>
      <w:r w:rsidRPr="00D60FC5">
        <w:rPr>
          <w:rFonts w:asciiTheme="minorHAnsi" w:eastAsiaTheme="minorHAnsi" w:hAnsiTheme="minorHAnsi" w:cstheme="minorBidi"/>
          <w:b/>
          <w:sz w:val="22"/>
          <w:szCs w:val="22"/>
          <w:lang w:eastAsia="en-US"/>
        </w:rPr>
        <w:t xml:space="preserve">Villa </w:t>
      </w:r>
      <w:proofErr w:type="spellStart"/>
      <w:r w:rsidR="00167DCE" w:rsidRPr="00D60FC5">
        <w:rPr>
          <w:rFonts w:asciiTheme="minorHAnsi" w:eastAsiaTheme="minorHAnsi" w:hAnsiTheme="minorHAnsi" w:cstheme="minorBidi"/>
          <w:b/>
          <w:sz w:val="22"/>
          <w:szCs w:val="22"/>
          <w:lang w:eastAsia="en-US"/>
        </w:rPr>
        <w:t>Fabbricott</w:t>
      </w:r>
      <w:r w:rsidRPr="00D60FC5">
        <w:rPr>
          <w:rFonts w:asciiTheme="minorHAnsi" w:eastAsiaTheme="minorHAnsi" w:hAnsiTheme="minorHAnsi" w:cstheme="minorBidi"/>
          <w:b/>
          <w:sz w:val="22"/>
          <w:szCs w:val="22"/>
          <w:lang w:eastAsia="en-US"/>
        </w:rPr>
        <w:t>i</w:t>
      </w:r>
      <w:proofErr w:type="spellEnd"/>
      <w:r w:rsidRPr="00D416BD">
        <w:rPr>
          <w:rFonts w:asciiTheme="minorHAnsi" w:eastAsiaTheme="minorHAnsi" w:hAnsiTheme="minorHAnsi" w:cstheme="minorBidi"/>
          <w:sz w:val="22"/>
          <w:szCs w:val="22"/>
          <w:lang w:eastAsia="en-US"/>
        </w:rPr>
        <w:t xml:space="preserve"> e tra allievi della Bottega d’Arte (oltre 500 ragazzi) sul palco del Goldoni, un momento in cui “La Bottega d’Arte incontra la Bottega d’Arte” e ogni corso si presenterà attraverso un piccolo estratto del proprio lavoro.</w:t>
      </w:r>
      <w:r>
        <w:rPr>
          <w:rFonts w:asciiTheme="minorHAnsi" w:eastAsiaTheme="minorHAnsi" w:hAnsiTheme="minorHAnsi" w:cstheme="minorBidi"/>
          <w:sz w:val="22"/>
          <w:szCs w:val="22"/>
          <w:lang w:eastAsia="en-US"/>
        </w:rPr>
        <w:t xml:space="preserve"> </w:t>
      </w:r>
      <w:r w:rsidR="0002745E">
        <w:rPr>
          <w:rFonts w:asciiTheme="minorHAnsi" w:eastAsiaTheme="minorHAnsi" w:hAnsiTheme="minorHAnsi" w:cstheme="minorBidi"/>
          <w:sz w:val="22"/>
          <w:szCs w:val="22"/>
          <w:lang w:eastAsia="en-US"/>
        </w:rPr>
        <w:br/>
        <w:t xml:space="preserve">Di OPEN fa parte anche il </w:t>
      </w:r>
      <w:r w:rsidR="00167DCE" w:rsidRPr="00387C01">
        <w:rPr>
          <w:rFonts w:asciiTheme="minorHAnsi" w:eastAsiaTheme="minorHAnsi" w:hAnsiTheme="minorHAnsi" w:cstheme="minorBidi"/>
          <w:b/>
          <w:i/>
          <w:sz w:val="22"/>
          <w:szCs w:val="22"/>
          <w:lang w:eastAsia="en-US"/>
        </w:rPr>
        <w:t>Progetto A+B=T</w:t>
      </w:r>
      <w:r w:rsidR="0002745E">
        <w:rPr>
          <w:rFonts w:asciiTheme="minorHAnsi" w:eastAsiaTheme="minorHAnsi" w:hAnsiTheme="minorHAnsi" w:cstheme="minorBidi"/>
          <w:sz w:val="22"/>
          <w:szCs w:val="22"/>
          <w:lang w:eastAsia="en-US"/>
        </w:rPr>
        <w:t xml:space="preserve">, </w:t>
      </w:r>
      <w:r w:rsidR="00167DCE">
        <w:rPr>
          <w:rFonts w:asciiTheme="minorHAnsi" w:eastAsiaTheme="minorHAnsi" w:hAnsiTheme="minorHAnsi" w:cstheme="minorBidi"/>
          <w:sz w:val="22"/>
          <w:szCs w:val="22"/>
          <w:lang w:eastAsia="en-US"/>
        </w:rPr>
        <w:t xml:space="preserve">che vede la sinergia con il </w:t>
      </w:r>
      <w:r w:rsidR="0002745E" w:rsidRPr="00D60FC5">
        <w:rPr>
          <w:rFonts w:asciiTheme="minorHAnsi" w:eastAsiaTheme="minorHAnsi" w:hAnsiTheme="minorHAnsi" w:cstheme="minorBidi"/>
          <w:b/>
          <w:sz w:val="22"/>
          <w:szCs w:val="22"/>
          <w:lang w:eastAsia="en-US"/>
        </w:rPr>
        <w:t>N</w:t>
      </w:r>
      <w:r w:rsidR="00167DCE" w:rsidRPr="00D60FC5">
        <w:rPr>
          <w:rFonts w:asciiTheme="minorHAnsi" w:eastAsiaTheme="minorHAnsi" w:hAnsiTheme="minorHAnsi" w:cstheme="minorBidi"/>
          <w:b/>
          <w:sz w:val="22"/>
          <w:szCs w:val="22"/>
          <w:lang w:eastAsia="en-US"/>
        </w:rPr>
        <w:t xml:space="preserve">uovo </w:t>
      </w:r>
      <w:r w:rsidR="0002745E" w:rsidRPr="00D60FC5">
        <w:rPr>
          <w:rFonts w:asciiTheme="minorHAnsi" w:eastAsiaTheme="minorHAnsi" w:hAnsiTheme="minorHAnsi" w:cstheme="minorBidi"/>
          <w:b/>
          <w:sz w:val="22"/>
          <w:szCs w:val="22"/>
          <w:lang w:eastAsia="en-US"/>
        </w:rPr>
        <w:t>T</w:t>
      </w:r>
      <w:r w:rsidR="00167DCE" w:rsidRPr="00D60FC5">
        <w:rPr>
          <w:rFonts w:asciiTheme="minorHAnsi" w:eastAsiaTheme="minorHAnsi" w:hAnsiTheme="minorHAnsi" w:cstheme="minorBidi"/>
          <w:b/>
          <w:sz w:val="22"/>
          <w:szCs w:val="22"/>
          <w:lang w:eastAsia="en-US"/>
        </w:rPr>
        <w:t>eatro delle Commedie</w:t>
      </w:r>
      <w:r w:rsidR="00167DCE">
        <w:rPr>
          <w:rFonts w:asciiTheme="minorHAnsi" w:eastAsiaTheme="minorHAnsi" w:hAnsiTheme="minorHAnsi" w:cstheme="minorBidi"/>
          <w:sz w:val="22"/>
          <w:szCs w:val="22"/>
          <w:lang w:eastAsia="en-US"/>
        </w:rPr>
        <w:t xml:space="preserve"> </w:t>
      </w:r>
      <w:r w:rsidR="00D60FC5">
        <w:rPr>
          <w:rFonts w:asciiTheme="minorHAnsi" w:eastAsiaTheme="minorHAnsi" w:hAnsiTheme="minorHAnsi" w:cstheme="minorBidi"/>
          <w:sz w:val="22"/>
          <w:szCs w:val="22"/>
          <w:lang w:eastAsia="en-US"/>
        </w:rPr>
        <w:t>che, oltre alla condivisione della rassegna di Teatro Ragazzi, prevede</w:t>
      </w:r>
      <w:r w:rsidR="00167DCE">
        <w:rPr>
          <w:rFonts w:asciiTheme="minorHAnsi" w:eastAsiaTheme="minorHAnsi" w:hAnsiTheme="minorHAnsi" w:cstheme="minorBidi"/>
          <w:sz w:val="22"/>
          <w:szCs w:val="22"/>
          <w:lang w:eastAsia="en-US"/>
        </w:rPr>
        <w:t xml:space="preserve"> una serie di appuntamenti in città: lezioni, prove </w:t>
      </w:r>
      <w:r w:rsidR="00D60FC5">
        <w:rPr>
          <w:rFonts w:asciiTheme="minorHAnsi" w:eastAsiaTheme="minorHAnsi" w:hAnsiTheme="minorHAnsi" w:cstheme="minorBidi"/>
          <w:sz w:val="22"/>
          <w:szCs w:val="22"/>
          <w:lang w:eastAsia="en-US"/>
        </w:rPr>
        <w:t xml:space="preserve">aperte </w:t>
      </w:r>
      <w:r w:rsidR="00167DCE">
        <w:rPr>
          <w:rFonts w:asciiTheme="minorHAnsi" w:eastAsiaTheme="minorHAnsi" w:hAnsiTheme="minorHAnsi" w:cstheme="minorBidi"/>
          <w:sz w:val="22"/>
          <w:szCs w:val="22"/>
          <w:lang w:eastAsia="en-US"/>
        </w:rPr>
        <w:t>ma soprattutto</w:t>
      </w:r>
      <w:r w:rsidR="00D60FC5">
        <w:rPr>
          <w:rFonts w:asciiTheme="minorHAnsi" w:eastAsiaTheme="minorHAnsi" w:hAnsiTheme="minorHAnsi" w:cstheme="minorBidi"/>
          <w:sz w:val="22"/>
          <w:szCs w:val="22"/>
          <w:lang w:eastAsia="en-US"/>
        </w:rPr>
        <w:t xml:space="preserve"> un’iniziativa originale e molto attesa:</w:t>
      </w:r>
      <w:r w:rsidR="00167DCE">
        <w:rPr>
          <w:rFonts w:asciiTheme="minorHAnsi" w:eastAsiaTheme="minorHAnsi" w:hAnsiTheme="minorHAnsi" w:cstheme="minorBidi"/>
          <w:sz w:val="22"/>
          <w:szCs w:val="22"/>
          <w:lang w:eastAsia="en-US"/>
        </w:rPr>
        <w:t xml:space="preserve"> la notte a Teatro</w:t>
      </w:r>
      <w:r w:rsidR="0002745E">
        <w:rPr>
          <w:rFonts w:asciiTheme="minorHAnsi" w:eastAsiaTheme="minorHAnsi" w:hAnsiTheme="minorHAnsi" w:cstheme="minorBidi"/>
          <w:sz w:val="22"/>
          <w:szCs w:val="22"/>
          <w:lang w:eastAsia="en-US"/>
        </w:rPr>
        <w:t xml:space="preserve"> prevista</w:t>
      </w:r>
      <w:r w:rsidR="00122458">
        <w:rPr>
          <w:rFonts w:asciiTheme="minorHAnsi" w:eastAsiaTheme="minorHAnsi" w:hAnsiTheme="minorHAnsi" w:cstheme="minorBidi"/>
          <w:sz w:val="22"/>
          <w:szCs w:val="22"/>
          <w:lang w:eastAsia="en-US"/>
        </w:rPr>
        <w:t xml:space="preserve"> per il</w:t>
      </w:r>
      <w:r w:rsidR="00167DCE">
        <w:rPr>
          <w:rFonts w:asciiTheme="minorHAnsi" w:eastAsiaTheme="minorHAnsi" w:hAnsiTheme="minorHAnsi" w:cstheme="minorBidi"/>
          <w:sz w:val="22"/>
          <w:szCs w:val="22"/>
          <w:lang w:eastAsia="en-US"/>
        </w:rPr>
        <w:t xml:space="preserve"> 5 maggio</w:t>
      </w:r>
      <w:r w:rsidR="00D10364">
        <w:rPr>
          <w:rFonts w:asciiTheme="minorHAnsi" w:eastAsiaTheme="minorHAnsi" w:hAnsiTheme="minorHAnsi" w:cstheme="minorBidi"/>
          <w:sz w:val="22"/>
          <w:szCs w:val="22"/>
          <w:lang w:eastAsia="en-US"/>
        </w:rPr>
        <w:t>.</w:t>
      </w:r>
      <w:r w:rsidR="00167DCE">
        <w:rPr>
          <w:rFonts w:asciiTheme="minorHAnsi" w:eastAsiaTheme="minorHAnsi" w:hAnsiTheme="minorHAnsi" w:cstheme="minorBidi"/>
          <w:sz w:val="22"/>
          <w:szCs w:val="22"/>
          <w:lang w:eastAsia="en-US"/>
        </w:rPr>
        <w:t xml:space="preserve"> </w:t>
      </w:r>
    </w:p>
    <w:p w:rsidR="00D416BD" w:rsidRPr="00D416BD" w:rsidRDefault="00D416BD" w:rsidP="00D416BD">
      <w:pPr>
        <w:spacing w:after="160" w:line="259" w:lineRule="auto"/>
        <w:jc w:val="both"/>
        <w:rPr>
          <w:rFonts w:asciiTheme="minorHAnsi" w:eastAsiaTheme="minorHAnsi" w:hAnsiTheme="minorHAnsi" w:cstheme="minorBidi"/>
          <w:sz w:val="22"/>
          <w:szCs w:val="22"/>
          <w:lang w:eastAsia="en-US"/>
        </w:rPr>
      </w:pPr>
      <w:r w:rsidRPr="00D416BD">
        <w:rPr>
          <w:rFonts w:asciiTheme="minorHAnsi" w:eastAsiaTheme="minorHAnsi" w:hAnsiTheme="minorHAnsi" w:cstheme="minorBidi"/>
          <w:sz w:val="22"/>
          <w:szCs w:val="22"/>
          <w:lang w:eastAsia="en-US"/>
        </w:rPr>
        <w:t xml:space="preserve">Il progetto che il Teatro Goldoni rivolge alla scuola e ai giovani costituisce uno dei cardini su cui incentra la propria attività. Avvicinarsi al teatro, assistere ad uno spettacolo, alle </w:t>
      </w:r>
      <w:r>
        <w:rPr>
          <w:rFonts w:asciiTheme="minorHAnsi" w:eastAsiaTheme="minorHAnsi" w:hAnsiTheme="minorHAnsi" w:cstheme="minorBidi"/>
          <w:sz w:val="22"/>
          <w:szCs w:val="22"/>
          <w:lang w:eastAsia="en-US"/>
        </w:rPr>
        <w:t xml:space="preserve">sue </w:t>
      </w:r>
      <w:r w:rsidRPr="00D416BD">
        <w:rPr>
          <w:rFonts w:asciiTheme="minorHAnsi" w:eastAsiaTheme="minorHAnsi" w:hAnsiTheme="minorHAnsi" w:cstheme="minorBidi"/>
          <w:sz w:val="22"/>
          <w:szCs w:val="22"/>
          <w:lang w:eastAsia="en-US"/>
        </w:rPr>
        <w:t>fasi di costruzione</w:t>
      </w:r>
      <w:r>
        <w:rPr>
          <w:rFonts w:asciiTheme="minorHAnsi" w:eastAsiaTheme="minorHAnsi" w:hAnsiTheme="minorHAnsi" w:cstheme="minorBidi"/>
          <w:sz w:val="22"/>
          <w:szCs w:val="22"/>
          <w:lang w:eastAsia="en-US"/>
        </w:rPr>
        <w:t>,</w:t>
      </w:r>
      <w:r w:rsidRPr="00D416BD">
        <w:rPr>
          <w:rFonts w:asciiTheme="minorHAnsi" w:eastAsiaTheme="minorHAnsi" w:hAnsiTheme="minorHAnsi" w:cstheme="minorBidi"/>
          <w:sz w:val="22"/>
          <w:szCs w:val="22"/>
          <w:lang w:eastAsia="en-US"/>
        </w:rPr>
        <w:t xml:space="preserve"> essere partecipi di una delle tante attività formative e laboratoriali per le arti del palcoscenico, è un’esperienza coinvolgente, capace di suscitare emozioni nei giovani</w:t>
      </w:r>
      <w:r>
        <w:rPr>
          <w:rFonts w:asciiTheme="minorHAnsi" w:eastAsiaTheme="minorHAnsi" w:hAnsiTheme="minorHAnsi" w:cstheme="minorBidi"/>
          <w:sz w:val="22"/>
          <w:szCs w:val="22"/>
          <w:lang w:eastAsia="en-US"/>
        </w:rPr>
        <w:t xml:space="preserve">, e al tempo stesso </w:t>
      </w:r>
      <w:r w:rsidRPr="00D416BD">
        <w:rPr>
          <w:rFonts w:asciiTheme="minorHAnsi" w:eastAsiaTheme="minorHAnsi" w:hAnsiTheme="minorHAnsi" w:cstheme="minorBidi"/>
          <w:sz w:val="22"/>
          <w:szCs w:val="22"/>
          <w:lang w:eastAsia="en-US"/>
        </w:rPr>
        <w:t>contribuisce a perseguire quegli obiettivi educativi e culturali che la scuola e le agenzie educative hanno tra i propri compiti prioritari.</w:t>
      </w:r>
    </w:p>
    <w:p w:rsidR="00D416BD" w:rsidRPr="00D416BD" w:rsidRDefault="00D416BD" w:rsidP="00D416BD">
      <w:pPr>
        <w:spacing w:after="160" w:line="259" w:lineRule="auto"/>
        <w:jc w:val="both"/>
        <w:rPr>
          <w:rFonts w:asciiTheme="minorHAnsi" w:eastAsiaTheme="minorHAnsi" w:hAnsiTheme="minorHAnsi" w:cstheme="minorBidi"/>
          <w:sz w:val="22"/>
          <w:szCs w:val="22"/>
          <w:lang w:eastAsia="en-US"/>
        </w:rPr>
      </w:pPr>
      <w:r w:rsidRPr="00D416BD">
        <w:rPr>
          <w:rFonts w:asciiTheme="minorHAnsi" w:eastAsiaTheme="minorHAnsi" w:hAnsiTheme="minorHAnsi" w:cstheme="minorBidi"/>
          <w:sz w:val="22"/>
          <w:szCs w:val="22"/>
          <w:lang w:eastAsia="en-US"/>
        </w:rPr>
        <w:t>Assisteranno a questa rassegna oltre 4500 spettatori.</w:t>
      </w:r>
    </w:p>
    <w:p w:rsidR="00D416BD" w:rsidRDefault="00430E26" w:rsidP="00D416BD">
      <w:pPr>
        <w:spacing w:after="160" w:line="259" w:lineRule="auto"/>
        <w:jc w:val="both"/>
        <w:rPr>
          <w:rFonts w:asciiTheme="minorHAnsi" w:eastAsiaTheme="minorHAnsi" w:hAnsiTheme="minorHAnsi" w:cstheme="minorBidi"/>
          <w:sz w:val="22"/>
          <w:szCs w:val="22"/>
          <w:lang w:eastAsia="en-US"/>
        </w:rPr>
      </w:pPr>
      <w:r w:rsidRPr="00387C01">
        <w:rPr>
          <w:rFonts w:asciiTheme="minorHAnsi" w:eastAsiaTheme="minorHAnsi" w:hAnsiTheme="minorHAnsi" w:cstheme="minorBidi"/>
          <w:b/>
          <w:sz w:val="22"/>
          <w:szCs w:val="22"/>
          <w:lang w:eastAsia="en-US"/>
        </w:rPr>
        <w:t>Soggetti Coinvolti:</w:t>
      </w:r>
      <w:r>
        <w:rPr>
          <w:rFonts w:asciiTheme="minorHAnsi" w:eastAsiaTheme="minorHAnsi" w:hAnsiTheme="minorHAnsi" w:cstheme="minorBidi"/>
          <w:sz w:val="22"/>
          <w:szCs w:val="22"/>
          <w:lang w:eastAsia="en-US"/>
        </w:rPr>
        <w:t xml:space="preserve"> Scuole Superiori cittadine, Scuole Secondarie di I Grado, Scuole di Teatro, Associazione </w:t>
      </w:r>
      <w:r w:rsidR="0002745E">
        <w:rPr>
          <w:rFonts w:asciiTheme="minorHAnsi" w:eastAsiaTheme="minorHAnsi" w:hAnsiTheme="minorHAnsi" w:cstheme="minorBidi"/>
          <w:sz w:val="22"/>
          <w:szCs w:val="22"/>
          <w:lang w:eastAsia="en-US"/>
        </w:rPr>
        <w:t>Q</w:t>
      </w:r>
      <w:r>
        <w:rPr>
          <w:rFonts w:asciiTheme="minorHAnsi" w:eastAsiaTheme="minorHAnsi" w:hAnsiTheme="minorHAnsi" w:cstheme="minorBidi"/>
          <w:sz w:val="22"/>
          <w:szCs w:val="22"/>
          <w:lang w:eastAsia="en-US"/>
        </w:rPr>
        <w:t xml:space="preserve">uartieri Uniti, P.A.V., Centro affidi, Maggio Musicale Fiorentino, Racconto di altre danze, </w:t>
      </w:r>
      <w:proofErr w:type="spellStart"/>
      <w:r>
        <w:rPr>
          <w:rFonts w:asciiTheme="minorHAnsi" w:eastAsiaTheme="minorHAnsi" w:hAnsiTheme="minorHAnsi" w:cstheme="minorBidi"/>
          <w:sz w:val="22"/>
          <w:szCs w:val="22"/>
          <w:lang w:eastAsia="en-US"/>
        </w:rPr>
        <w:t>Telethon</w:t>
      </w:r>
      <w:proofErr w:type="spellEnd"/>
      <w:r w:rsidR="005541D3">
        <w:rPr>
          <w:rFonts w:asciiTheme="minorHAnsi" w:eastAsiaTheme="minorHAnsi" w:hAnsiTheme="minorHAnsi" w:cstheme="minorBidi"/>
          <w:sz w:val="22"/>
          <w:szCs w:val="22"/>
          <w:lang w:eastAsia="en-US"/>
        </w:rPr>
        <w:t>.</w:t>
      </w:r>
      <w:bookmarkStart w:id="0" w:name="_GoBack"/>
      <w:bookmarkEnd w:id="0"/>
    </w:p>
    <w:p w:rsidR="00430E26" w:rsidRPr="00D416BD" w:rsidRDefault="00430E26" w:rsidP="00D416BD">
      <w:pPr>
        <w:spacing w:after="160" w:line="259" w:lineRule="auto"/>
        <w:jc w:val="both"/>
        <w:rPr>
          <w:rFonts w:asciiTheme="minorHAnsi" w:eastAsiaTheme="minorHAnsi" w:hAnsiTheme="minorHAnsi" w:cstheme="minorBidi"/>
          <w:sz w:val="22"/>
          <w:szCs w:val="22"/>
          <w:lang w:eastAsia="en-US"/>
        </w:rPr>
      </w:pPr>
      <w:r w:rsidRPr="00387C01">
        <w:rPr>
          <w:rFonts w:asciiTheme="minorHAnsi" w:eastAsiaTheme="minorHAnsi" w:hAnsiTheme="minorHAnsi" w:cstheme="minorBidi"/>
          <w:b/>
          <w:sz w:val="22"/>
          <w:szCs w:val="22"/>
          <w:lang w:eastAsia="en-US"/>
        </w:rPr>
        <w:t>Luoghi:</w:t>
      </w:r>
      <w:r>
        <w:rPr>
          <w:rFonts w:asciiTheme="minorHAnsi" w:eastAsiaTheme="minorHAnsi" w:hAnsiTheme="minorHAnsi" w:cstheme="minorBidi"/>
          <w:sz w:val="22"/>
          <w:szCs w:val="22"/>
          <w:lang w:eastAsia="en-US"/>
        </w:rPr>
        <w:t xml:space="preserve"> Goldoni, </w:t>
      </w:r>
      <w:proofErr w:type="spellStart"/>
      <w:r>
        <w:rPr>
          <w:rFonts w:asciiTheme="minorHAnsi" w:eastAsiaTheme="minorHAnsi" w:hAnsiTheme="minorHAnsi" w:cstheme="minorBidi"/>
          <w:sz w:val="22"/>
          <w:szCs w:val="22"/>
          <w:lang w:eastAsia="en-US"/>
        </w:rPr>
        <w:t>Goldonetta</w:t>
      </w:r>
      <w:proofErr w:type="spellEnd"/>
      <w:r>
        <w:rPr>
          <w:rFonts w:asciiTheme="minorHAnsi" w:eastAsiaTheme="minorHAnsi" w:hAnsiTheme="minorHAnsi" w:cstheme="minorBidi"/>
          <w:sz w:val="22"/>
          <w:szCs w:val="22"/>
          <w:lang w:eastAsia="en-US"/>
        </w:rPr>
        <w:t xml:space="preserve">, Sala Specchi, Piazza Goldoni, Piazza del Luogo Pio, Villa </w:t>
      </w:r>
      <w:proofErr w:type="spellStart"/>
      <w:r>
        <w:rPr>
          <w:rFonts w:asciiTheme="minorHAnsi" w:eastAsiaTheme="minorHAnsi" w:hAnsiTheme="minorHAnsi" w:cstheme="minorBidi"/>
          <w:sz w:val="22"/>
          <w:szCs w:val="22"/>
          <w:lang w:eastAsia="en-US"/>
        </w:rPr>
        <w:t>Fabbricotti</w:t>
      </w:r>
      <w:proofErr w:type="spellEnd"/>
      <w:r>
        <w:rPr>
          <w:rFonts w:asciiTheme="minorHAnsi" w:eastAsiaTheme="minorHAnsi" w:hAnsiTheme="minorHAnsi" w:cstheme="minorBidi"/>
          <w:sz w:val="22"/>
          <w:szCs w:val="22"/>
          <w:lang w:eastAsia="en-US"/>
        </w:rPr>
        <w:t>, Terrazza Mascagni, Centro Sociale via degli Asili</w:t>
      </w:r>
      <w:r w:rsidR="00387C01">
        <w:rPr>
          <w:rFonts w:asciiTheme="minorHAnsi" w:eastAsiaTheme="minorHAnsi" w:hAnsiTheme="minorHAnsi" w:cstheme="minorBidi"/>
          <w:sz w:val="22"/>
          <w:szCs w:val="22"/>
          <w:lang w:eastAsia="en-US"/>
        </w:rPr>
        <w:t>, Villa Serena</w:t>
      </w:r>
      <w:r w:rsidR="005541D3">
        <w:rPr>
          <w:rFonts w:asciiTheme="minorHAnsi" w:eastAsiaTheme="minorHAnsi" w:hAnsiTheme="minorHAnsi" w:cstheme="minorBidi"/>
          <w:sz w:val="22"/>
          <w:szCs w:val="22"/>
          <w:lang w:eastAsia="en-US"/>
        </w:rPr>
        <w:t>.</w:t>
      </w:r>
    </w:p>
    <w:sectPr w:rsidR="00430E26" w:rsidRPr="00D416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C1"/>
    <w:rsid w:val="0002745E"/>
    <w:rsid w:val="00122458"/>
    <w:rsid w:val="00167DCE"/>
    <w:rsid w:val="00185C5B"/>
    <w:rsid w:val="002017C1"/>
    <w:rsid w:val="00387C01"/>
    <w:rsid w:val="00430E26"/>
    <w:rsid w:val="005541D3"/>
    <w:rsid w:val="006B1607"/>
    <w:rsid w:val="00B53457"/>
    <w:rsid w:val="00BD71B3"/>
    <w:rsid w:val="00D10364"/>
    <w:rsid w:val="00D416BD"/>
    <w:rsid w:val="00D60FC5"/>
    <w:rsid w:val="00D93323"/>
    <w:rsid w:val="00E97A72"/>
    <w:rsid w:val="00FD01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ACFE"/>
  <w15:chartTrackingRefBased/>
  <w15:docId w15:val="{B9C42204-21E8-421C-84E5-71CCB19B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17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1036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0364"/>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569</Words>
  <Characters>3247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Martini</dc:creator>
  <cp:keywords/>
  <dc:description/>
  <cp:lastModifiedBy>Sara Martini</cp:lastModifiedBy>
  <cp:revision>11</cp:revision>
  <cp:lastPrinted>2018-04-17T10:59:00Z</cp:lastPrinted>
  <dcterms:created xsi:type="dcterms:W3CDTF">2018-04-16T09:31:00Z</dcterms:created>
  <dcterms:modified xsi:type="dcterms:W3CDTF">2018-04-18T09:03:00Z</dcterms:modified>
</cp:coreProperties>
</file>