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ED13E" w14:textId="77777777" w:rsidR="003D59D1" w:rsidRDefault="003D59D1" w:rsidP="003D59D1">
      <w:pPr>
        <w:jc w:val="center"/>
      </w:pPr>
    </w:p>
    <w:p w14:paraId="3BCB6819" w14:textId="77777777" w:rsidR="003D59D1" w:rsidRDefault="003D59D1" w:rsidP="003D59D1">
      <w:pPr>
        <w:jc w:val="center"/>
      </w:pPr>
    </w:p>
    <w:p w14:paraId="26D0C585" w14:textId="77777777" w:rsidR="004F681D" w:rsidRDefault="004F681D" w:rsidP="004F681D">
      <w:pPr>
        <w:jc w:val="center"/>
      </w:pPr>
    </w:p>
    <w:p w14:paraId="6472857A" w14:textId="77777777" w:rsidR="004F681D" w:rsidRDefault="004F681D" w:rsidP="004F681D">
      <w:pPr>
        <w:jc w:val="center"/>
      </w:pPr>
    </w:p>
    <w:p w14:paraId="5D20D2A5" w14:textId="77777777" w:rsidR="004F681D" w:rsidRDefault="004F681D" w:rsidP="004F681D">
      <w:pPr>
        <w:jc w:val="center"/>
      </w:pPr>
    </w:p>
    <w:p w14:paraId="132756B2" w14:textId="77777777" w:rsidR="004F681D" w:rsidRDefault="004F681D" w:rsidP="004F681D">
      <w:pPr>
        <w:jc w:val="center"/>
      </w:pPr>
    </w:p>
    <w:p w14:paraId="0DBEAB3D" w14:textId="77777777" w:rsidR="004F681D" w:rsidRDefault="004F681D" w:rsidP="004F681D">
      <w:pPr>
        <w:jc w:val="center"/>
      </w:pPr>
    </w:p>
    <w:p w14:paraId="540E5B98" w14:textId="77777777" w:rsidR="004F681D" w:rsidRDefault="004F681D" w:rsidP="004F681D">
      <w:pPr>
        <w:jc w:val="center"/>
      </w:pPr>
    </w:p>
    <w:p w14:paraId="3DDC86D0" w14:textId="77777777" w:rsidR="004F681D" w:rsidRDefault="004F681D" w:rsidP="004F681D">
      <w:pPr>
        <w:jc w:val="center"/>
      </w:pPr>
    </w:p>
    <w:p w14:paraId="4BCC46A8" w14:textId="323633EB" w:rsidR="004F681D" w:rsidRPr="004F681D" w:rsidRDefault="004F681D" w:rsidP="004F681D">
      <w:pPr>
        <w:jc w:val="center"/>
        <w:rPr>
          <w:sz w:val="60"/>
          <w:szCs w:val="60"/>
        </w:rPr>
      </w:pPr>
      <w:r w:rsidRPr="004F681D">
        <w:rPr>
          <w:sz w:val="60"/>
          <w:szCs w:val="60"/>
        </w:rPr>
        <w:t>CONFERENZA STAMPA NAZIONALE</w:t>
      </w:r>
    </w:p>
    <w:p w14:paraId="7E823FE7" w14:textId="76BF6DC0" w:rsidR="004F681D" w:rsidRDefault="004F681D" w:rsidP="004F681D">
      <w:pPr>
        <w:jc w:val="center"/>
        <w:rPr>
          <w:sz w:val="60"/>
          <w:szCs w:val="60"/>
        </w:rPr>
      </w:pPr>
      <w:r w:rsidRPr="004F681D">
        <w:rPr>
          <w:sz w:val="60"/>
          <w:szCs w:val="60"/>
        </w:rPr>
        <w:t>ANTEPRIMA MASCAGNI FESTIVAL 2024</w:t>
      </w:r>
    </w:p>
    <w:p w14:paraId="63DEB1BD" w14:textId="77777777" w:rsidR="00D73E9E" w:rsidRPr="002F172D" w:rsidRDefault="00D73E9E" w:rsidP="00D73E9E">
      <w:pPr>
        <w:jc w:val="center"/>
        <w:rPr>
          <w:sz w:val="28"/>
          <w:szCs w:val="28"/>
        </w:rPr>
      </w:pPr>
      <w:r w:rsidRPr="002F172D">
        <w:rPr>
          <w:sz w:val="28"/>
          <w:szCs w:val="28"/>
        </w:rPr>
        <w:t xml:space="preserve">6 </w:t>
      </w:r>
      <w:proofErr w:type="gramStart"/>
      <w:r w:rsidRPr="002F172D">
        <w:rPr>
          <w:sz w:val="28"/>
          <w:szCs w:val="28"/>
        </w:rPr>
        <w:t>Marzo</w:t>
      </w:r>
      <w:proofErr w:type="gramEnd"/>
      <w:r w:rsidRPr="002F172D">
        <w:rPr>
          <w:sz w:val="28"/>
          <w:szCs w:val="28"/>
        </w:rPr>
        <w:t xml:space="preserve"> 2024 alle ore 11 presso la sala Musa </w:t>
      </w:r>
    </w:p>
    <w:p w14:paraId="71559BAA" w14:textId="0A7EC27B" w:rsidR="00D73E9E" w:rsidRPr="002F172D" w:rsidRDefault="00D73E9E" w:rsidP="00D73E9E">
      <w:pPr>
        <w:jc w:val="center"/>
        <w:rPr>
          <w:sz w:val="28"/>
          <w:szCs w:val="28"/>
        </w:rPr>
      </w:pPr>
      <w:r w:rsidRPr="002F172D">
        <w:rPr>
          <w:sz w:val="28"/>
          <w:szCs w:val="28"/>
        </w:rPr>
        <w:t>Museo degli Strumenti Musical</w:t>
      </w:r>
      <w:r w:rsidR="008E4D2E">
        <w:rPr>
          <w:sz w:val="28"/>
          <w:szCs w:val="28"/>
        </w:rPr>
        <w:t>i</w:t>
      </w:r>
      <w:r w:rsidRPr="002F172D">
        <w:rPr>
          <w:sz w:val="28"/>
          <w:szCs w:val="28"/>
        </w:rPr>
        <w:t>, Accademia Nazionale di Santa Cecilia, Roma.</w:t>
      </w:r>
    </w:p>
    <w:p w14:paraId="7C41BA32" w14:textId="77777777" w:rsidR="00D73E9E" w:rsidRDefault="00D73E9E" w:rsidP="00D73E9E">
      <w:pPr>
        <w:jc w:val="center"/>
        <w:rPr>
          <w:b/>
          <w:bCs/>
        </w:rPr>
      </w:pPr>
    </w:p>
    <w:p w14:paraId="009110AC" w14:textId="77777777" w:rsidR="00D73E9E" w:rsidRDefault="00D73E9E" w:rsidP="00D73E9E">
      <w:pPr>
        <w:pStyle w:val="Paragrafoelenco"/>
      </w:pPr>
    </w:p>
    <w:p w14:paraId="5C479AF8" w14:textId="77777777" w:rsidR="004F681D" w:rsidRDefault="004F681D" w:rsidP="004F681D">
      <w:pPr>
        <w:jc w:val="center"/>
        <w:rPr>
          <w:sz w:val="60"/>
          <w:szCs w:val="60"/>
        </w:rPr>
      </w:pPr>
    </w:p>
    <w:p w14:paraId="23947703" w14:textId="11A662EB" w:rsidR="004F681D" w:rsidRDefault="004F681D">
      <w:pPr>
        <w:rPr>
          <w:sz w:val="60"/>
          <w:szCs w:val="60"/>
        </w:rPr>
      </w:pPr>
      <w:r>
        <w:rPr>
          <w:sz w:val="60"/>
          <w:szCs w:val="60"/>
        </w:rPr>
        <w:br w:type="page"/>
      </w:r>
    </w:p>
    <w:p w14:paraId="524E2CFE" w14:textId="6C7FA262" w:rsidR="004F681D" w:rsidRDefault="00687EFB">
      <w:pPr>
        <w:rPr>
          <w:sz w:val="60"/>
          <w:szCs w:val="60"/>
        </w:rPr>
      </w:pPr>
      <w:r>
        <w:rPr>
          <w:noProof/>
        </w:rPr>
        <w:lastRenderedPageBreak/>
        <w:drawing>
          <wp:inline distT="0" distB="0" distL="0" distR="0" wp14:anchorId="41FD3EC3" wp14:editId="3CEA37EE">
            <wp:extent cx="6120130" cy="8730615"/>
            <wp:effectExtent l="0" t="0" r="0" b="0"/>
            <wp:docPr id="3511482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730615"/>
                    </a:xfrm>
                    <a:prstGeom prst="rect">
                      <a:avLst/>
                    </a:prstGeom>
                    <a:noFill/>
                    <a:ln>
                      <a:noFill/>
                    </a:ln>
                  </pic:spPr>
                </pic:pic>
              </a:graphicData>
            </a:graphic>
          </wp:inline>
        </w:drawing>
      </w:r>
      <w:r w:rsidR="004F681D">
        <w:rPr>
          <w:sz w:val="60"/>
          <w:szCs w:val="60"/>
        </w:rPr>
        <w:br w:type="page"/>
      </w:r>
    </w:p>
    <w:p w14:paraId="31CA0908" w14:textId="77777777" w:rsidR="004F46F7" w:rsidRDefault="004F46F7" w:rsidP="00BB7707">
      <w:pPr>
        <w:spacing w:after="0" w:line="240" w:lineRule="auto"/>
        <w:jc w:val="center"/>
        <w:rPr>
          <w:rFonts w:cs="Times New Roman"/>
          <w:b/>
          <w:bCs/>
          <w:sz w:val="48"/>
          <w:szCs w:val="48"/>
        </w:rPr>
      </w:pPr>
      <w:r w:rsidRPr="003445BA">
        <w:rPr>
          <w:rFonts w:cs="Times New Roman"/>
          <w:b/>
          <w:bCs/>
          <w:sz w:val="48"/>
          <w:szCs w:val="48"/>
        </w:rPr>
        <w:lastRenderedPageBreak/>
        <w:t xml:space="preserve">IL MASCAGNI FESTIVAL 2024 </w:t>
      </w:r>
    </w:p>
    <w:p w14:paraId="2EC937E5" w14:textId="77777777" w:rsidR="004F46F7" w:rsidRDefault="004F46F7" w:rsidP="00BB7707">
      <w:pPr>
        <w:spacing w:after="0" w:line="240" w:lineRule="auto"/>
        <w:jc w:val="center"/>
        <w:rPr>
          <w:rFonts w:cs="Times New Roman"/>
          <w:b/>
          <w:bCs/>
          <w:sz w:val="48"/>
          <w:szCs w:val="48"/>
        </w:rPr>
      </w:pPr>
      <w:r w:rsidRPr="003445BA">
        <w:rPr>
          <w:rFonts w:cs="Times New Roman"/>
          <w:b/>
          <w:bCs/>
          <w:sz w:val="48"/>
          <w:szCs w:val="48"/>
        </w:rPr>
        <w:t>CALA I PRIMI ASSI</w:t>
      </w:r>
    </w:p>
    <w:p w14:paraId="6A8DF660" w14:textId="0339DA75" w:rsidR="004F46F7" w:rsidRPr="003445BA" w:rsidRDefault="004F46F7" w:rsidP="004F46F7">
      <w:pPr>
        <w:jc w:val="both"/>
        <w:rPr>
          <w:rFonts w:cs="Times New Roman"/>
          <w:b/>
          <w:bCs/>
          <w:sz w:val="32"/>
          <w:szCs w:val="32"/>
        </w:rPr>
      </w:pPr>
      <w:r w:rsidRPr="003445BA">
        <w:rPr>
          <w:rFonts w:cs="Times New Roman"/>
          <w:b/>
          <w:bCs/>
          <w:sz w:val="32"/>
          <w:szCs w:val="32"/>
        </w:rPr>
        <w:t xml:space="preserve">Grandi ospiti attesi alla V edizione: Stefania Sandrelli, Alessio Boni, Noemi e la Banda dell’Esercito Militare Italiano. La chiusura con due grandi opere: </w:t>
      </w:r>
      <w:r w:rsidRPr="001F4B7B">
        <w:rPr>
          <w:rFonts w:cs="Times New Roman"/>
          <w:b/>
          <w:bCs/>
          <w:i/>
          <w:iCs/>
          <w:sz w:val="32"/>
          <w:szCs w:val="32"/>
        </w:rPr>
        <w:t xml:space="preserve">Cavalleria </w:t>
      </w:r>
      <w:r w:rsidR="001F4B7B" w:rsidRPr="001F4B7B">
        <w:rPr>
          <w:rFonts w:cs="Times New Roman"/>
          <w:b/>
          <w:bCs/>
          <w:i/>
          <w:iCs/>
          <w:sz w:val="32"/>
          <w:szCs w:val="32"/>
        </w:rPr>
        <w:t>r</w:t>
      </w:r>
      <w:r w:rsidRPr="001F4B7B">
        <w:rPr>
          <w:rFonts w:cs="Times New Roman"/>
          <w:b/>
          <w:bCs/>
          <w:i/>
          <w:iCs/>
          <w:sz w:val="32"/>
          <w:szCs w:val="32"/>
        </w:rPr>
        <w:t>usticana</w:t>
      </w:r>
      <w:r w:rsidRPr="003445BA">
        <w:rPr>
          <w:rFonts w:cs="Times New Roman"/>
          <w:b/>
          <w:bCs/>
          <w:sz w:val="32"/>
          <w:szCs w:val="32"/>
        </w:rPr>
        <w:t xml:space="preserve"> e </w:t>
      </w:r>
      <w:r w:rsidRPr="001F4B7B">
        <w:rPr>
          <w:rFonts w:cs="Times New Roman"/>
          <w:b/>
          <w:bCs/>
          <w:i/>
          <w:iCs/>
          <w:sz w:val="32"/>
          <w:szCs w:val="32"/>
        </w:rPr>
        <w:t>Gianni Schicchi</w:t>
      </w:r>
    </w:p>
    <w:p w14:paraId="1D2B3E9D" w14:textId="6EAC0CD0" w:rsidR="004F46F7" w:rsidRPr="00BB7707" w:rsidRDefault="004F46F7" w:rsidP="004F46F7">
      <w:pPr>
        <w:jc w:val="both"/>
        <w:rPr>
          <w:rFonts w:eastAsia="MS Mincho" w:cs="Times New Roman"/>
          <w:i/>
          <w:iCs/>
          <w:kern w:val="0"/>
          <w:sz w:val="24"/>
          <w:szCs w:val="24"/>
          <w:lang w:eastAsia="ar-SA"/>
        </w:rPr>
      </w:pPr>
      <w:r w:rsidRPr="00BB7707">
        <w:rPr>
          <w:rFonts w:eastAsia="MS Mincho" w:cs="Times New Roman"/>
          <w:i/>
          <w:iCs/>
          <w:kern w:val="0"/>
          <w:sz w:val="24"/>
          <w:szCs w:val="24"/>
          <w:lang w:eastAsia="ar-SA"/>
        </w:rPr>
        <w:t xml:space="preserve">Il Festival dedicato al compositore livornese presenta </w:t>
      </w:r>
      <w:r w:rsidR="001F4B7B" w:rsidRPr="00BB7707">
        <w:rPr>
          <w:rFonts w:eastAsia="MS Mincho" w:cs="Times New Roman"/>
          <w:i/>
          <w:iCs/>
          <w:kern w:val="0"/>
          <w:sz w:val="24"/>
          <w:szCs w:val="24"/>
          <w:lang w:eastAsia="ar-SA"/>
        </w:rPr>
        <w:t xml:space="preserve">in anteprima </w:t>
      </w:r>
      <w:r w:rsidRPr="00BB7707">
        <w:rPr>
          <w:rFonts w:eastAsia="MS Mincho" w:cs="Times New Roman"/>
          <w:i/>
          <w:iCs/>
          <w:kern w:val="0"/>
          <w:sz w:val="24"/>
          <w:szCs w:val="24"/>
          <w:lang w:eastAsia="ar-SA"/>
        </w:rPr>
        <w:t>nella conferenza stampa presso l’Accademia Nazionale di santa Cecilia a Roma, alcuni eventi che animeranno la rassegna estiva a Livorno. L’apertura in collaborazione con Effetto Venezia.</w:t>
      </w:r>
    </w:p>
    <w:p w14:paraId="1F0DC89C" w14:textId="77777777" w:rsidR="004F46F7" w:rsidRPr="00BB7707" w:rsidRDefault="004F46F7" w:rsidP="004F46F7">
      <w:pPr>
        <w:jc w:val="both"/>
        <w:rPr>
          <w:rFonts w:eastAsia="MS Mincho" w:cs="Times New Roman"/>
          <w:i/>
          <w:iCs/>
          <w:kern w:val="0"/>
          <w:sz w:val="24"/>
          <w:szCs w:val="24"/>
          <w:lang w:eastAsia="ar-SA"/>
        </w:rPr>
      </w:pPr>
    </w:p>
    <w:p w14:paraId="18A58F38" w14:textId="77777777" w:rsidR="004F46F7" w:rsidRPr="00BB7707" w:rsidRDefault="004F46F7" w:rsidP="004F46F7">
      <w:pPr>
        <w:jc w:val="both"/>
        <w:rPr>
          <w:rFonts w:eastAsia="MS Mincho" w:cs="Times New Roman"/>
          <w:kern w:val="0"/>
          <w:sz w:val="24"/>
          <w:szCs w:val="24"/>
          <w:lang w:eastAsia="ar-SA"/>
        </w:rPr>
      </w:pPr>
      <w:r w:rsidRPr="00BB7707">
        <w:rPr>
          <w:rFonts w:eastAsia="MS Mincho" w:cs="Times New Roman"/>
          <w:i/>
          <w:iCs/>
          <w:kern w:val="0"/>
          <w:sz w:val="24"/>
          <w:szCs w:val="24"/>
          <w:lang w:eastAsia="ar-SA"/>
        </w:rPr>
        <w:t xml:space="preserve">Cavalleria rusticana </w:t>
      </w:r>
      <w:r w:rsidRPr="00BB7707">
        <w:rPr>
          <w:rFonts w:eastAsia="MS Mincho" w:cs="Times New Roman"/>
          <w:kern w:val="0"/>
          <w:sz w:val="24"/>
          <w:szCs w:val="24"/>
          <w:lang w:eastAsia="ar-SA"/>
        </w:rPr>
        <w:t xml:space="preserve">vista attraverso gli occhi di Santuzza, che vive l’orgoglio di un amore ferito e tradito, la disperazione di una donna che ha perso il proprio uomo, la cupezza di un giorno senza sole, il timore di non riuscire più ad essere felice. Vuole raccontare questo il reading teatrale </w:t>
      </w:r>
      <w:r w:rsidRPr="00BB7707">
        <w:rPr>
          <w:rFonts w:eastAsia="MS Mincho" w:cs="Times New Roman"/>
          <w:b/>
          <w:bCs/>
          <w:kern w:val="0"/>
          <w:sz w:val="24"/>
          <w:szCs w:val="24"/>
          <w:lang w:eastAsia="ar-SA"/>
        </w:rPr>
        <w:t>“Relazioni Pericolose”,</w:t>
      </w:r>
      <w:r w:rsidRPr="00BB7707">
        <w:rPr>
          <w:rFonts w:eastAsia="MS Mincho" w:cs="Times New Roman"/>
          <w:kern w:val="0"/>
          <w:sz w:val="24"/>
          <w:szCs w:val="24"/>
          <w:lang w:eastAsia="ar-SA"/>
        </w:rPr>
        <w:t xml:space="preserve"> interpretato da </w:t>
      </w:r>
      <w:r w:rsidRPr="00BB7707">
        <w:rPr>
          <w:rFonts w:eastAsia="MS Mincho" w:cs="Times New Roman"/>
          <w:b/>
          <w:bCs/>
          <w:kern w:val="0"/>
          <w:sz w:val="24"/>
          <w:szCs w:val="24"/>
          <w:lang w:eastAsia="ar-SA"/>
        </w:rPr>
        <w:t>Stefania Sandrelli</w:t>
      </w:r>
      <w:r w:rsidRPr="00BB7707">
        <w:rPr>
          <w:rFonts w:eastAsia="MS Mincho" w:cs="Times New Roman"/>
          <w:kern w:val="0"/>
          <w:sz w:val="24"/>
          <w:szCs w:val="24"/>
          <w:lang w:eastAsia="ar-SA"/>
        </w:rPr>
        <w:t xml:space="preserve">, prima nazionale che aprirà il prossimo </w:t>
      </w:r>
      <w:r w:rsidRPr="00BB7707">
        <w:rPr>
          <w:rFonts w:eastAsia="MS Mincho" w:cs="Times New Roman"/>
          <w:b/>
          <w:bCs/>
          <w:kern w:val="0"/>
          <w:sz w:val="24"/>
          <w:szCs w:val="24"/>
          <w:lang w:eastAsia="ar-SA"/>
        </w:rPr>
        <w:t>2 agosto</w:t>
      </w:r>
      <w:r w:rsidRPr="00BB7707">
        <w:rPr>
          <w:rFonts w:eastAsia="MS Mincho" w:cs="Times New Roman"/>
          <w:kern w:val="0"/>
          <w:sz w:val="24"/>
          <w:szCs w:val="24"/>
          <w:lang w:eastAsia="ar-SA"/>
        </w:rPr>
        <w:t xml:space="preserve"> la quinta edizione del </w:t>
      </w:r>
      <w:r w:rsidRPr="00BB7707">
        <w:rPr>
          <w:rFonts w:eastAsia="MS Mincho" w:cs="Times New Roman"/>
          <w:b/>
          <w:bCs/>
          <w:kern w:val="0"/>
          <w:sz w:val="24"/>
          <w:szCs w:val="24"/>
          <w:lang w:eastAsia="ar-SA"/>
        </w:rPr>
        <w:t>Mascagni Festival</w:t>
      </w:r>
      <w:r w:rsidRPr="00BB7707">
        <w:rPr>
          <w:rFonts w:eastAsia="MS Mincho" w:cs="Times New Roman"/>
          <w:kern w:val="0"/>
          <w:sz w:val="24"/>
          <w:szCs w:val="24"/>
          <w:lang w:eastAsia="ar-SA"/>
        </w:rPr>
        <w:t xml:space="preserve">. Il festival andrà in scena dal 2 agosto al 22 settembre a Livorno. </w:t>
      </w:r>
    </w:p>
    <w:p w14:paraId="5D4238BF" w14:textId="77777777" w:rsidR="004F46F7" w:rsidRPr="00BB7707" w:rsidRDefault="004F46F7" w:rsidP="004F46F7">
      <w:pPr>
        <w:jc w:val="both"/>
        <w:rPr>
          <w:rFonts w:eastAsia="MS Mincho" w:cs="Times New Roman"/>
          <w:kern w:val="0"/>
          <w:sz w:val="24"/>
          <w:szCs w:val="24"/>
          <w:lang w:eastAsia="ar-SA"/>
        </w:rPr>
      </w:pPr>
      <w:r w:rsidRPr="00BB7707">
        <w:rPr>
          <w:rFonts w:eastAsia="MS Mincho" w:cs="Times New Roman"/>
          <w:kern w:val="0"/>
          <w:sz w:val="24"/>
          <w:szCs w:val="24"/>
          <w:lang w:eastAsia="ar-SA"/>
        </w:rPr>
        <w:t xml:space="preserve">La città labronica diventerà ancora una volta palcoscenico a cielo aperto per l’importante rassegna internazionale dedicata alle opere e alla vita del compositore </w:t>
      </w:r>
      <w:r w:rsidRPr="00BB7707">
        <w:rPr>
          <w:rFonts w:eastAsia="MS Mincho" w:cs="Times New Roman"/>
          <w:b/>
          <w:bCs/>
          <w:kern w:val="0"/>
          <w:sz w:val="24"/>
          <w:szCs w:val="24"/>
          <w:lang w:eastAsia="ar-SA"/>
        </w:rPr>
        <w:t>Pietro Mascagni</w:t>
      </w:r>
      <w:r w:rsidRPr="00BB7707">
        <w:rPr>
          <w:rFonts w:eastAsia="MS Mincho" w:cs="Times New Roman"/>
          <w:kern w:val="0"/>
          <w:sz w:val="24"/>
          <w:szCs w:val="24"/>
          <w:lang w:eastAsia="ar-SA"/>
        </w:rPr>
        <w:t xml:space="preserve">, sotto la direzione artistica di </w:t>
      </w:r>
      <w:r w:rsidRPr="00BB7707">
        <w:rPr>
          <w:rFonts w:eastAsia="MS Mincho" w:cs="Times New Roman"/>
          <w:b/>
          <w:bCs/>
          <w:kern w:val="0"/>
          <w:sz w:val="24"/>
          <w:szCs w:val="24"/>
          <w:lang w:eastAsia="ar-SA"/>
        </w:rPr>
        <w:t>Marco Voleri</w:t>
      </w:r>
      <w:r w:rsidRPr="00BB7707">
        <w:rPr>
          <w:rFonts w:eastAsia="MS Mincho" w:cs="Times New Roman"/>
          <w:kern w:val="0"/>
          <w:sz w:val="24"/>
          <w:szCs w:val="24"/>
          <w:lang w:eastAsia="ar-SA"/>
        </w:rPr>
        <w:t xml:space="preserve"> e prodotto dal </w:t>
      </w:r>
      <w:r w:rsidRPr="00BB7707">
        <w:rPr>
          <w:rFonts w:eastAsia="MS Mincho" w:cs="Times New Roman"/>
          <w:b/>
          <w:bCs/>
          <w:kern w:val="0"/>
          <w:sz w:val="24"/>
          <w:szCs w:val="24"/>
          <w:lang w:eastAsia="ar-SA"/>
        </w:rPr>
        <w:t>dipartimento Mascagni</w:t>
      </w:r>
      <w:r w:rsidRPr="00BB7707">
        <w:rPr>
          <w:rFonts w:eastAsia="MS Mincho" w:cs="Times New Roman"/>
          <w:kern w:val="0"/>
          <w:sz w:val="24"/>
          <w:szCs w:val="24"/>
          <w:lang w:eastAsia="ar-SA"/>
        </w:rPr>
        <w:t xml:space="preserve"> della </w:t>
      </w:r>
      <w:r w:rsidRPr="00BB7707">
        <w:rPr>
          <w:rFonts w:eastAsia="MS Mincho" w:cs="Times New Roman"/>
          <w:b/>
          <w:bCs/>
          <w:kern w:val="0"/>
          <w:sz w:val="24"/>
          <w:szCs w:val="24"/>
          <w:lang w:eastAsia="ar-SA"/>
        </w:rPr>
        <w:t>Fondazione Teatro Goldoni</w:t>
      </w:r>
      <w:r w:rsidRPr="00BB7707">
        <w:rPr>
          <w:rFonts w:eastAsia="MS Mincho" w:cs="Times New Roman"/>
          <w:kern w:val="0"/>
          <w:sz w:val="24"/>
          <w:szCs w:val="24"/>
          <w:lang w:eastAsia="ar-SA"/>
        </w:rPr>
        <w:t>. La prima assoluta dello spettacolo sarà parte integrante della manifestazione “</w:t>
      </w:r>
      <w:r w:rsidRPr="00BB7707">
        <w:rPr>
          <w:rFonts w:eastAsia="MS Mincho" w:cs="Times New Roman"/>
          <w:b/>
          <w:bCs/>
          <w:kern w:val="0"/>
          <w:sz w:val="24"/>
          <w:szCs w:val="24"/>
          <w:lang w:eastAsia="ar-SA"/>
        </w:rPr>
        <w:t>Effetto Venezia</w:t>
      </w:r>
      <w:r w:rsidRPr="00BB7707">
        <w:rPr>
          <w:rFonts w:eastAsia="MS Mincho" w:cs="Times New Roman"/>
          <w:kern w:val="0"/>
          <w:sz w:val="24"/>
          <w:szCs w:val="24"/>
          <w:lang w:eastAsia="ar-SA"/>
        </w:rPr>
        <w:t xml:space="preserve">”, l'originale manifestazione estiva labronica che quest’anno sarà dedicata al tema del cinema, organizzata da </w:t>
      </w:r>
      <w:r w:rsidRPr="00BB7707">
        <w:rPr>
          <w:rFonts w:eastAsia="MS Mincho" w:cs="Times New Roman"/>
          <w:b/>
          <w:bCs/>
          <w:kern w:val="0"/>
          <w:sz w:val="24"/>
          <w:szCs w:val="24"/>
          <w:lang w:eastAsia="ar-SA"/>
        </w:rPr>
        <w:t>Fondazione LEM</w:t>
      </w:r>
      <w:r w:rsidRPr="00BB7707">
        <w:rPr>
          <w:rFonts w:eastAsia="MS Mincho" w:cs="Times New Roman"/>
          <w:kern w:val="0"/>
          <w:sz w:val="24"/>
          <w:szCs w:val="24"/>
          <w:lang w:eastAsia="ar-SA"/>
        </w:rPr>
        <w:t xml:space="preserve">. </w:t>
      </w:r>
    </w:p>
    <w:p w14:paraId="08079200" w14:textId="451B44EF" w:rsidR="004F46F7" w:rsidRPr="00BB7707" w:rsidRDefault="004F46F7" w:rsidP="004F46F7">
      <w:pPr>
        <w:jc w:val="both"/>
        <w:rPr>
          <w:rFonts w:eastAsia="MS Mincho" w:cs="Times New Roman"/>
          <w:kern w:val="0"/>
          <w:sz w:val="24"/>
          <w:szCs w:val="24"/>
          <w:lang w:eastAsia="ar-SA"/>
        </w:rPr>
      </w:pPr>
      <w:r w:rsidRPr="00BB7707">
        <w:rPr>
          <w:rFonts w:eastAsia="MS Mincho" w:cs="Times New Roman"/>
          <w:kern w:val="0"/>
          <w:sz w:val="24"/>
          <w:szCs w:val="24"/>
          <w:lang w:eastAsia="ar-SA"/>
        </w:rPr>
        <w:t xml:space="preserve">“Siamo giunti alla quinta edizione di un Festival che sta registrando grande interesse internazionale” dichiara il direttore artistico </w:t>
      </w:r>
      <w:r w:rsidRPr="00BB7707">
        <w:rPr>
          <w:rFonts w:eastAsia="MS Mincho" w:cs="Times New Roman"/>
          <w:b/>
          <w:bCs/>
          <w:kern w:val="0"/>
          <w:sz w:val="24"/>
          <w:szCs w:val="24"/>
          <w:lang w:eastAsia="ar-SA"/>
        </w:rPr>
        <w:t>Marco Voleri</w:t>
      </w:r>
      <w:r w:rsidRPr="00BB7707">
        <w:rPr>
          <w:rFonts w:eastAsia="MS Mincho" w:cs="Times New Roman"/>
          <w:kern w:val="0"/>
          <w:sz w:val="24"/>
          <w:szCs w:val="24"/>
          <w:lang w:eastAsia="ar-SA"/>
        </w:rPr>
        <w:t xml:space="preserve">. “La forza di una figura come quella di </w:t>
      </w:r>
      <w:r w:rsidRPr="00BB7707">
        <w:rPr>
          <w:rFonts w:eastAsia="MS Mincho" w:cs="Times New Roman"/>
          <w:b/>
          <w:bCs/>
          <w:kern w:val="0"/>
          <w:sz w:val="24"/>
          <w:szCs w:val="24"/>
          <w:lang w:eastAsia="ar-SA"/>
        </w:rPr>
        <w:t>Pietro Mascagni</w:t>
      </w:r>
      <w:r w:rsidRPr="00BB7707">
        <w:rPr>
          <w:rFonts w:eastAsia="MS Mincho" w:cs="Times New Roman"/>
          <w:kern w:val="0"/>
          <w:sz w:val="24"/>
          <w:szCs w:val="24"/>
          <w:lang w:eastAsia="ar-SA"/>
        </w:rPr>
        <w:t xml:space="preserve"> ed il suo Teatro indica la via per lavorare con costanza e passione, al fine di restituire a Livorno e al mondo un festival dedicato al suo compositore più famoso, atteso da troppi anni. La nuova programmazione è un voluto mix tra tradizione </w:t>
      </w:r>
      <w:proofErr w:type="spellStart"/>
      <w:r w:rsidRPr="00BB7707">
        <w:rPr>
          <w:rFonts w:eastAsia="MS Mincho" w:cs="Times New Roman"/>
          <w:kern w:val="0"/>
          <w:sz w:val="24"/>
          <w:szCs w:val="24"/>
          <w:lang w:eastAsia="ar-SA"/>
        </w:rPr>
        <w:t>ed</w:t>
      </w:r>
      <w:proofErr w:type="spellEnd"/>
      <w:r w:rsidRPr="00BB7707">
        <w:rPr>
          <w:rFonts w:eastAsia="MS Mincho" w:cs="Times New Roman"/>
          <w:kern w:val="0"/>
          <w:sz w:val="24"/>
          <w:szCs w:val="24"/>
          <w:lang w:eastAsia="ar-SA"/>
        </w:rPr>
        <w:t xml:space="preserve"> innovazione, caratteristica mascagnana a cui mi ispiro ogni volta che penso al programma del festival che porta il suo nome</w:t>
      </w:r>
      <w:r w:rsidR="001F4B7B" w:rsidRPr="00BB7707">
        <w:rPr>
          <w:rFonts w:eastAsia="MS Mincho" w:cs="Times New Roman"/>
          <w:kern w:val="0"/>
          <w:sz w:val="24"/>
          <w:szCs w:val="24"/>
          <w:lang w:eastAsia="ar-SA"/>
        </w:rPr>
        <w:t xml:space="preserve"> e sono particolarmente lieto di annunciare per l’edizione 2024 il rinnovato </w:t>
      </w:r>
      <w:r w:rsidR="001F4B7B" w:rsidRPr="00BB7707">
        <w:rPr>
          <w:rFonts w:eastAsia="MS Mincho" w:cs="Times New Roman"/>
          <w:b/>
          <w:bCs/>
          <w:kern w:val="0"/>
          <w:sz w:val="24"/>
          <w:szCs w:val="24"/>
          <w:lang w:eastAsia="ar-SA"/>
        </w:rPr>
        <w:t xml:space="preserve">patrocinio del Comitato Promotore </w:t>
      </w:r>
      <w:r w:rsidR="00BB7707" w:rsidRPr="00BB7707">
        <w:rPr>
          <w:rFonts w:eastAsia="MS Mincho" w:cs="Times New Roman"/>
          <w:b/>
          <w:bCs/>
          <w:kern w:val="0"/>
          <w:sz w:val="24"/>
          <w:szCs w:val="24"/>
          <w:lang w:eastAsia="ar-SA"/>
        </w:rPr>
        <w:t>M</w:t>
      </w:r>
      <w:r w:rsidR="001F4B7B" w:rsidRPr="00BB7707">
        <w:rPr>
          <w:rFonts w:eastAsia="MS Mincho" w:cs="Times New Roman"/>
          <w:b/>
          <w:bCs/>
          <w:kern w:val="0"/>
          <w:sz w:val="24"/>
          <w:szCs w:val="24"/>
          <w:lang w:eastAsia="ar-SA"/>
        </w:rPr>
        <w:t>aestro Pietro Mascagni</w:t>
      </w:r>
      <w:r w:rsidR="001F4B7B" w:rsidRPr="00BB7707">
        <w:rPr>
          <w:rFonts w:eastAsia="MS Mincho" w:cs="Times New Roman"/>
          <w:kern w:val="0"/>
          <w:sz w:val="24"/>
          <w:szCs w:val="24"/>
          <w:lang w:eastAsia="ar-SA"/>
        </w:rPr>
        <w:t>”.</w:t>
      </w:r>
    </w:p>
    <w:p w14:paraId="25A7B05F" w14:textId="77777777" w:rsidR="004F46F7" w:rsidRPr="00BB7707" w:rsidRDefault="004F46F7" w:rsidP="004F46F7">
      <w:pPr>
        <w:jc w:val="both"/>
        <w:rPr>
          <w:rFonts w:eastAsia="MS Mincho" w:cs="Times New Roman"/>
          <w:spacing w:val="-4"/>
          <w:kern w:val="0"/>
          <w:sz w:val="24"/>
          <w:szCs w:val="24"/>
          <w:lang w:eastAsia="ar-SA"/>
        </w:rPr>
      </w:pPr>
      <w:r w:rsidRPr="00BB7707">
        <w:rPr>
          <w:rFonts w:eastAsia="MS Mincho" w:cs="Times New Roman"/>
          <w:spacing w:val="-4"/>
          <w:kern w:val="0"/>
          <w:sz w:val="24"/>
          <w:szCs w:val="24"/>
          <w:lang w:eastAsia="ar-SA"/>
        </w:rPr>
        <w:t xml:space="preserve">E anche quest’anno l’incantevole cornice della </w:t>
      </w:r>
      <w:r w:rsidRPr="00BB7707">
        <w:rPr>
          <w:rFonts w:eastAsia="MS Mincho" w:cs="Times New Roman"/>
          <w:b/>
          <w:bCs/>
          <w:spacing w:val="-4"/>
          <w:kern w:val="0"/>
          <w:sz w:val="24"/>
          <w:szCs w:val="24"/>
          <w:lang w:eastAsia="ar-SA"/>
        </w:rPr>
        <w:t>Terrazza Mascagni</w:t>
      </w:r>
      <w:r w:rsidRPr="00BB7707">
        <w:rPr>
          <w:rFonts w:eastAsia="MS Mincho" w:cs="Times New Roman"/>
          <w:spacing w:val="-4"/>
          <w:kern w:val="0"/>
          <w:sz w:val="24"/>
          <w:szCs w:val="24"/>
          <w:lang w:eastAsia="ar-SA"/>
        </w:rPr>
        <w:t xml:space="preserve"> ospiterà alcuni degli eventi principali del Festival: il primo è per il </w:t>
      </w:r>
      <w:r w:rsidRPr="00BB7707">
        <w:rPr>
          <w:rFonts w:eastAsia="MS Mincho" w:cs="Times New Roman"/>
          <w:b/>
          <w:bCs/>
          <w:spacing w:val="-4"/>
          <w:kern w:val="0"/>
          <w:sz w:val="24"/>
          <w:szCs w:val="24"/>
          <w:lang w:eastAsia="ar-SA"/>
        </w:rPr>
        <w:t>23 agosto</w:t>
      </w:r>
      <w:r w:rsidRPr="00BB7707">
        <w:rPr>
          <w:rFonts w:eastAsia="MS Mincho" w:cs="Times New Roman"/>
          <w:spacing w:val="-4"/>
          <w:kern w:val="0"/>
          <w:sz w:val="24"/>
          <w:szCs w:val="24"/>
          <w:lang w:eastAsia="ar-SA"/>
        </w:rPr>
        <w:t xml:space="preserve"> con </w:t>
      </w:r>
      <w:r w:rsidRPr="00BB7707">
        <w:rPr>
          <w:rFonts w:eastAsia="MS Mincho" w:cs="Times New Roman"/>
          <w:b/>
          <w:bCs/>
          <w:i/>
          <w:iCs/>
          <w:spacing w:val="-4"/>
          <w:kern w:val="0"/>
          <w:sz w:val="24"/>
          <w:szCs w:val="24"/>
          <w:lang w:eastAsia="ar-SA"/>
        </w:rPr>
        <w:t xml:space="preserve">Amici di Bohème. </w:t>
      </w:r>
      <w:r w:rsidRPr="00BB7707">
        <w:rPr>
          <w:rFonts w:eastAsia="MS Mincho" w:cs="Times New Roman"/>
          <w:spacing w:val="-4"/>
          <w:kern w:val="0"/>
          <w:sz w:val="24"/>
          <w:szCs w:val="24"/>
          <w:lang w:eastAsia="ar-SA"/>
        </w:rPr>
        <w:t xml:space="preserve">Nel cuore della fervente Italia musicale del XIX secolo, due giovani talenti, Pietro Mascagni e Giacomo Puccini, si incontrarono al conservatorio di Milano, dando vita a un'amicizia che avrebbe segnato la storia della musica italiana. In scena </w:t>
      </w:r>
      <w:r w:rsidRPr="00BB7707">
        <w:rPr>
          <w:rFonts w:eastAsia="MS Mincho" w:cs="Times New Roman"/>
          <w:b/>
          <w:bCs/>
          <w:spacing w:val="-4"/>
          <w:kern w:val="0"/>
          <w:sz w:val="24"/>
          <w:szCs w:val="24"/>
          <w:lang w:eastAsia="ar-SA"/>
        </w:rPr>
        <w:t>Pietro Mascagni</w:t>
      </w:r>
      <w:r w:rsidRPr="00BB7707">
        <w:rPr>
          <w:rFonts w:eastAsia="MS Mincho" w:cs="Times New Roman"/>
          <w:spacing w:val="-4"/>
          <w:kern w:val="0"/>
          <w:sz w:val="24"/>
          <w:szCs w:val="24"/>
          <w:lang w:eastAsia="ar-SA"/>
        </w:rPr>
        <w:t xml:space="preserve"> sarà interpretato dall’attore </w:t>
      </w:r>
      <w:r w:rsidRPr="00BB7707">
        <w:rPr>
          <w:rFonts w:eastAsia="MS Mincho" w:cs="Times New Roman"/>
          <w:b/>
          <w:bCs/>
          <w:spacing w:val="-4"/>
          <w:kern w:val="0"/>
          <w:sz w:val="24"/>
          <w:szCs w:val="24"/>
          <w:lang w:eastAsia="ar-SA"/>
        </w:rPr>
        <w:t xml:space="preserve">Alessio Boni, </w:t>
      </w:r>
      <w:r w:rsidRPr="00BB7707">
        <w:rPr>
          <w:rFonts w:eastAsia="MS Mincho" w:cs="Times New Roman"/>
          <w:spacing w:val="-4"/>
          <w:kern w:val="0"/>
          <w:sz w:val="24"/>
          <w:szCs w:val="24"/>
          <w:lang w:eastAsia="ar-SA"/>
        </w:rPr>
        <w:t xml:space="preserve">mentre </w:t>
      </w:r>
      <w:r w:rsidRPr="00BB7707">
        <w:rPr>
          <w:rFonts w:eastAsia="MS Mincho" w:cs="Times New Roman"/>
          <w:b/>
          <w:bCs/>
          <w:spacing w:val="-4"/>
          <w:kern w:val="0"/>
          <w:sz w:val="24"/>
          <w:szCs w:val="24"/>
          <w:lang w:eastAsia="ar-SA"/>
        </w:rPr>
        <w:t xml:space="preserve">Marcello </w:t>
      </w:r>
      <w:proofErr w:type="spellStart"/>
      <w:r w:rsidRPr="00BB7707">
        <w:rPr>
          <w:rFonts w:eastAsia="MS Mincho" w:cs="Times New Roman"/>
          <w:b/>
          <w:bCs/>
          <w:spacing w:val="-4"/>
          <w:kern w:val="0"/>
          <w:sz w:val="24"/>
          <w:szCs w:val="24"/>
          <w:lang w:eastAsia="ar-SA"/>
        </w:rPr>
        <w:t>Prayer</w:t>
      </w:r>
      <w:proofErr w:type="spellEnd"/>
      <w:r w:rsidRPr="00BB7707">
        <w:rPr>
          <w:rFonts w:eastAsia="MS Mincho" w:cs="Times New Roman"/>
          <w:b/>
          <w:bCs/>
          <w:spacing w:val="-4"/>
          <w:kern w:val="0"/>
          <w:sz w:val="24"/>
          <w:szCs w:val="24"/>
          <w:lang w:eastAsia="ar-SA"/>
        </w:rPr>
        <w:t xml:space="preserve"> </w:t>
      </w:r>
      <w:r w:rsidRPr="00BB7707">
        <w:rPr>
          <w:rFonts w:eastAsia="MS Mincho" w:cs="Times New Roman"/>
          <w:spacing w:val="-4"/>
          <w:kern w:val="0"/>
          <w:sz w:val="24"/>
          <w:szCs w:val="24"/>
          <w:lang w:eastAsia="ar-SA"/>
        </w:rPr>
        <w:t xml:space="preserve">vestirà i panni di </w:t>
      </w:r>
      <w:r w:rsidRPr="00BB7707">
        <w:rPr>
          <w:rFonts w:eastAsia="MS Mincho" w:cs="Times New Roman"/>
          <w:b/>
          <w:bCs/>
          <w:spacing w:val="-4"/>
          <w:kern w:val="0"/>
          <w:sz w:val="24"/>
          <w:szCs w:val="24"/>
          <w:lang w:eastAsia="ar-SA"/>
        </w:rPr>
        <w:t>Giacomo Puccini.</w:t>
      </w:r>
      <w:r w:rsidRPr="00BB7707">
        <w:rPr>
          <w:rFonts w:eastAsia="MS Mincho" w:cs="Times New Roman"/>
          <w:spacing w:val="-4"/>
          <w:kern w:val="0"/>
          <w:sz w:val="24"/>
          <w:szCs w:val="24"/>
          <w:lang w:eastAsia="ar-SA"/>
        </w:rPr>
        <w:t xml:space="preserve">  </w:t>
      </w:r>
    </w:p>
    <w:p w14:paraId="240B5C2F" w14:textId="77777777" w:rsidR="004F46F7" w:rsidRPr="00BB7707" w:rsidRDefault="004F46F7" w:rsidP="004F46F7">
      <w:pPr>
        <w:jc w:val="both"/>
        <w:rPr>
          <w:rFonts w:eastAsia="MS Mincho" w:cs="Times New Roman"/>
          <w:spacing w:val="-4"/>
          <w:kern w:val="0"/>
          <w:sz w:val="24"/>
          <w:szCs w:val="24"/>
          <w:lang w:eastAsia="ar-SA"/>
        </w:rPr>
      </w:pPr>
      <w:r w:rsidRPr="00BB7707">
        <w:rPr>
          <w:rFonts w:eastAsia="MS Mincho" w:cs="Times New Roman"/>
          <w:spacing w:val="-4"/>
          <w:kern w:val="0"/>
          <w:sz w:val="24"/>
          <w:szCs w:val="24"/>
          <w:lang w:eastAsia="ar-SA"/>
        </w:rPr>
        <w:lastRenderedPageBreak/>
        <w:t xml:space="preserve">Spazio alla contaminazione pop nella serata del 24 agosto, con l’atteso concerto della cantante romana </w:t>
      </w:r>
      <w:r w:rsidRPr="00BB7707">
        <w:rPr>
          <w:rFonts w:eastAsia="MS Mincho" w:cs="Times New Roman"/>
          <w:b/>
          <w:bCs/>
          <w:spacing w:val="-4"/>
          <w:kern w:val="0"/>
          <w:sz w:val="24"/>
          <w:szCs w:val="24"/>
          <w:lang w:eastAsia="ar-SA"/>
        </w:rPr>
        <w:t>Noemi.</w:t>
      </w:r>
      <w:r w:rsidRPr="00BB7707">
        <w:rPr>
          <w:rFonts w:eastAsia="MS Mincho" w:cs="Times New Roman"/>
          <w:spacing w:val="-4"/>
          <w:kern w:val="0"/>
          <w:sz w:val="24"/>
          <w:szCs w:val="24"/>
          <w:lang w:eastAsia="ar-SA"/>
        </w:rPr>
        <w:t xml:space="preserve"> </w:t>
      </w:r>
    </w:p>
    <w:p w14:paraId="35BA997A" w14:textId="77777777" w:rsidR="004F46F7" w:rsidRPr="00BB7707" w:rsidRDefault="004F46F7" w:rsidP="004F46F7">
      <w:pPr>
        <w:jc w:val="both"/>
        <w:rPr>
          <w:rFonts w:eastAsia="MS Mincho" w:cs="Times New Roman"/>
          <w:b/>
          <w:spacing w:val="-4"/>
          <w:kern w:val="0"/>
          <w:sz w:val="24"/>
          <w:szCs w:val="24"/>
          <w:lang w:eastAsia="ar-SA"/>
        </w:rPr>
      </w:pPr>
      <w:r w:rsidRPr="00BB7707">
        <w:rPr>
          <w:rFonts w:eastAsia="MS Mincho" w:cs="Times New Roman"/>
          <w:spacing w:val="-4"/>
          <w:kern w:val="0"/>
          <w:sz w:val="24"/>
          <w:szCs w:val="24"/>
          <w:lang w:eastAsia="ar-SA"/>
        </w:rPr>
        <w:t xml:space="preserve">Altro appuntamento da segnalare quello del </w:t>
      </w:r>
      <w:r w:rsidRPr="00BB7707">
        <w:rPr>
          <w:rFonts w:eastAsia="MS Mincho" w:cs="Times New Roman"/>
          <w:b/>
          <w:bCs/>
          <w:spacing w:val="-4"/>
          <w:kern w:val="0"/>
          <w:sz w:val="24"/>
          <w:szCs w:val="24"/>
          <w:lang w:eastAsia="ar-SA"/>
        </w:rPr>
        <w:t>25 agosto</w:t>
      </w:r>
      <w:r w:rsidRPr="00BB7707">
        <w:rPr>
          <w:rFonts w:eastAsia="MS Mincho" w:cs="Times New Roman"/>
          <w:spacing w:val="-4"/>
          <w:kern w:val="0"/>
          <w:sz w:val="24"/>
          <w:szCs w:val="24"/>
          <w:lang w:eastAsia="ar-SA"/>
        </w:rPr>
        <w:t xml:space="preserve"> con </w:t>
      </w:r>
      <w:r w:rsidRPr="00BB7707">
        <w:rPr>
          <w:rFonts w:eastAsia="MS Mincho" w:cs="Times New Roman"/>
          <w:bCs/>
          <w:spacing w:val="-4"/>
          <w:kern w:val="0"/>
          <w:sz w:val="24"/>
          <w:szCs w:val="24"/>
          <w:lang w:eastAsia="ar-SA"/>
        </w:rPr>
        <w:t xml:space="preserve">la </w:t>
      </w:r>
      <w:r w:rsidRPr="00BB7707">
        <w:rPr>
          <w:rFonts w:eastAsia="MS Mincho" w:cs="Times New Roman"/>
          <w:b/>
          <w:spacing w:val="-4"/>
          <w:kern w:val="0"/>
          <w:sz w:val="24"/>
          <w:szCs w:val="24"/>
          <w:lang w:eastAsia="ar-SA"/>
        </w:rPr>
        <w:t xml:space="preserve">Banda dell’Esercito Militare Italiano </w:t>
      </w:r>
      <w:r w:rsidRPr="00BB7707">
        <w:rPr>
          <w:rFonts w:eastAsia="MS Mincho" w:cs="Times New Roman"/>
          <w:bCs/>
          <w:spacing w:val="-4"/>
          <w:kern w:val="0"/>
          <w:sz w:val="24"/>
          <w:szCs w:val="24"/>
          <w:lang w:eastAsia="ar-SA"/>
        </w:rPr>
        <w:t xml:space="preserve">diretta dal </w:t>
      </w:r>
      <w:proofErr w:type="gramStart"/>
      <w:r w:rsidRPr="00BB7707">
        <w:rPr>
          <w:rFonts w:eastAsia="MS Mincho" w:cs="Times New Roman"/>
          <w:b/>
          <w:spacing w:val="-4"/>
          <w:kern w:val="0"/>
          <w:sz w:val="24"/>
          <w:szCs w:val="24"/>
          <w:lang w:eastAsia="ar-SA"/>
        </w:rPr>
        <w:t>M°</w:t>
      </w:r>
      <w:proofErr w:type="gramEnd"/>
      <w:r w:rsidRPr="00BB7707">
        <w:rPr>
          <w:rFonts w:eastAsia="MS Mincho" w:cs="Times New Roman"/>
          <w:b/>
          <w:spacing w:val="-4"/>
          <w:kern w:val="0"/>
          <w:sz w:val="24"/>
          <w:szCs w:val="24"/>
          <w:lang w:eastAsia="ar-SA"/>
        </w:rPr>
        <w:t xml:space="preserve"> Magg. Filippo </w:t>
      </w:r>
      <w:proofErr w:type="spellStart"/>
      <w:r w:rsidRPr="00BB7707">
        <w:rPr>
          <w:rFonts w:eastAsia="MS Mincho" w:cs="Times New Roman"/>
          <w:b/>
          <w:spacing w:val="-4"/>
          <w:kern w:val="0"/>
          <w:sz w:val="24"/>
          <w:szCs w:val="24"/>
          <w:lang w:eastAsia="ar-SA"/>
        </w:rPr>
        <w:t>Cangiamila</w:t>
      </w:r>
      <w:proofErr w:type="spellEnd"/>
      <w:r w:rsidRPr="00BB7707">
        <w:rPr>
          <w:rFonts w:eastAsia="MS Mincho" w:cs="Times New Roman"/>
          <w:bCs/>
          <w:spacing w:val="-4"/>
          <w:kern w:val="0"/>
          <w:sz w:val="24"/>
          <w:szCs w:val="24"/>
          <w:lang w:eastAsia="ar-SA"/>
        </w:rPr>
        <w:t xml:space="preserve">, che renderà omaggio al genio di Pietro Mascagni e alla città con ardenti arrangiamenti veristi. Quest'evento segna un'eccezionale occasione per </w:t>
      </w:r>
      <w:r w:rsidRPr="00BB7707">
        <w:rPr>
          <w:rFonts w:eastAsia="MS Mincho" w:cs="Times New Roman"/>
          <w:b/>
          <w:spacing w:val="-4"/>
          <w:kern w:val="0"/>
          <w:sz w:val="24"/>
          <w:szCs w:val="24"/>
          <w:lang w:eastAsia="ar-SA"/>
        </w:rPr>
        <w:t>celebrare il 60° anniversario della fondazione della Banda, nata</w:t>
      </w:r>
      <w:r w:rsidRPr="00BB7707">
        <w:rPr>
          <w:rFonts w:eastAsia="MS Mincho" w:cs="Times New Roman"/>
          <w:bCs/>
          <w:spacing w:val="-4"/>
          <w:kern w:val="0"/>
          <w:sz w:val="24"/>
          <w:szCs w:val="24"/>
          <w:lang w:eastAsia="ar-SA"/>
        </w:rPr>
        <w:t xml:space="preserve"> nel 1964, complesso musicale istituzionale rappresentativo della Forza Armata.</w:t>
      </w:r>
      <w:r w:rsidRPr="00BB7707">
        <w:rPr>
          <w:rFonts w:eastAsia="MS Mincho" w:cs="Times New Roman"/>
          <w:b/>
          <w:spacing w:val="-4"/>
          <w:kern w:val="0"/>
          <w:sz w:val="24"/>
          <w:szCs w:val="24"/>
          <w:lang w:eastAsia="ar-SA"/>
        </w:rPr>
        <w:t xml:space="preserve"> </w:t>
      </w:r>
    </w:p>
    <w:p w14:paraId="2F21A358" w14:textId="77777777" w:rsidR="004F46F7" w:rsidRPr="00BB7707" w:rsidRDefault="004F46F7" w:rsidP="004F46F7">
      <w:pPr>
        <w:jc w:val="both"/>
        <w:rPr>
          <w:rFonts w:eastAsia="MS Mincho" w:cs="Times New Roman"/>
          <w:b/>
          <w:bCs/>
          <w:spacing w:val="-4"/>
          <w:kern w:val="0"/>
          <w:sz w:val="24"/>
          <w:szCs w:val="24"/>
          <w:lang w:eastAsia="ar-SA"/>
        </w:rPr>
      </w:pPr>
      <w:r w:rsidRPr="00BB7707">
        <w:rPr>
          <w:rFonts w:eastAsia="MS Mincho" w:cs="Times New Roman"/>
          <w:spacing w:val="-4"/>
          <w:kern w:val="0"/>
          <w:sz w:val="24"/>
          <w:szCs w:val="24"/>
          <w:lang w:eastAsia="ar-SA"/>
        </w:rPr>
        <w:t>La quinta edizione</w:t>
      </w:r>
      <w:r w:rsidRPr="00BB7707">
        <w:rPr>
          <w:rFonts w:eastAsia="MS Mincho" w:cs="Times New Roman"/>
          <w:b/>
          <w:bCs/>
          <w:spacing w:val="-4"/>
          <w:kern w:val="0"/>
          <w:sz w:val="24"/>
          <w:szCs w:val="24"/>
          <w:lang w:eastAsia="ar-SA"/>
        </w:rPr>
        <w:t xml:space="preserve"> del Mascagni Festival</w:t>
      </w:r>
      <w:r w:rsidRPr="00BB7707">
        <w:rPr>
          <w:rFonts w:eastAsia="MS Mincho" w:cs="Times New Roman"/>
          <w:spacing w:val="-4"/>
          <w:kern w:val="0"/>
          <w:sz w:val="24"/>
          <w:szCs w:val="24"/>
          <w:lang w:eastAsia="ar-SA"/>
        </w:rPr>
        <w:t xml:space="preserve"> vedrà per la prima volta la rappresentazione di una produzione operistica al </w:t>
      </w:r>
      <w:r w:rsidRPr="00BB7707">
        <w:rPr>
          <w:rFonts w:eastAsia="MS Mincho" w:cs="Times New Roman"/>
          <w:b/>
          <w:bCs/>
          <w:spacing w:val="-4"/>
          <w:kern w:val="0"/>
          <w:sz w:val="24"/>
          <w:szCs w:val="24"/>
          <w:lang w:eastAsia="ar-SA"/>
        </w:rPr>
        <w:t>Teatro Goldoni di Livorno</w:t>
      </w:r>
      <w:r w:rsidRPr="00BB7707">
        <w:rPr>
          <w:rFonts w:eastAsia="MS Mincho" w:cs="Times New Roman"/>
          <w:spacing w:val="-4"/>
          <w:kern w:val="0"/>
          <w:sz w:val="24"/>
          <w:szCs w:val="24"/>
          <w:lang w:eastAsia="ar-SA"/>
        </w:rPr>
        <w:t xml:space="preserve">: il 20 settembre (con replica la domenica 22 settembre) andrà in scena il dittico </w:t>
      </w:r>
      <w:r w:rsidRPr="00BB7707">
        <w:rPr>
          <w:rFonts w:eastAsia="MS Mincho" w:cs="Times New Roman"/>
          <w:b/>
          <w:bCs/>
          <w:i/>
          <w:iCs/>
          <w:spacing w:val="-4"/>
          <w:kern w:val="0"/>
          <w:sz w:val="24"/>
          <w:szCs w:val="24"/>
          <w:lang w:eastAsia="ar-SA"/>
        </w:rPr>
        <w:t>Cavalleria rusticana/Gianni Schicchi</w:t>
      </w:r>
      <w:r w:rsidRPr="00BB7707">
        <w:rPr>
          <w:rFonts w:eastAsia="MS Mincho" w:cs="Times New Roman"/>
          <w:spacing w:val="-4"/>
          <w:kern w:val="0"/>
          <w:sz w:val="24"/>
          <w:szCs w:val="24"/>
          <w:lang w:eastAsia="ar-SA"/>
        </w:rPr>
        <w:t>,</w:t>
      </w:r>
      <w:r w:rsidRPr="00BB7707">
        <w:rPr>
          <w:rFonts w:eastAsia="MS Mincho" w:cs="Times New Roman"/>
          <w:b/>
          <w:bCs/>
          <w:spacing w:val="-4"/>
          <w:kern w:val="0"/>
          <w:sz w:val="24"/>
          <w:szCs w:val="24"/>
          <w:lang w:eastAsia="ar-SA"/>
        </w:rPr>
        <w:t xml:space="preserve"> </w:t>
      </w:r>
      <w:r w:rsidRPr="00BB7707">
        <w:rPr>
          <w:rFonts w:eastAsia="MS Mincho" w:cs="Times New Roman"/>
          <w:spacing w:val="-4"/>
          <w:kern w:val="0"/>
          <w:sz w:val="24"/>
          <w:szCs w:val="24"/>
          <w:lang w:eastAsia="ar-SA"/>
        </w:rPr>
        <w:t xml:space="preserve">realizzato in occasione del </w:t>
      </w:r>
      <w:r w:rsidRPr="00BB7707">
        <w:rPr>
          <w:rFonts w:eastAsia="MS Mincho" w:cs="Times New Roman"/>
          <w:b/>
          <w:bCs/>
          <w:spacing w:val="-4"/>
          <w:kern w:val="0"/>
          <w:sz w:val="24"/>
          <w:szCs w:val="24"/>
          <w:lang w:eastAsia="ar-SA"/>
        </w:rPr>
        <w:t>centenario pucciniano</w:t>
      </w:r>
      <w:r w:rsidRPr="00BB7707">
        <w:rPr>
          <w:rFonts w:eastAsia="MS Mincho" w:cs="Times New Roman"/>
          <w:spacing w:val="-4"/>
          <w:kern w:val="0"/>
          <w:sz w:val="24"/>
          <w:szCs w:val="24"/>
          <w:lang w:eastAsia="ar-SA"/>
        </w:rPr>
        <w:t xml:space="preserve">. </w:t>
      </w:r>
      <w:r w:rsidRPr="00BB7707">
        <w:rPr>
          <w:rFonts w:eastAsia="MS Mincho" w:cs="Times New Roman"/>
          <w:b/>
          <w:bCs/>
          <w:spacing w:val="-4"/>
          <w:kern w:val="0"/>
          <w:sz w:val="24"/>
          <w:szCs w:val="24"/>
          <w:lang w:eastAsia="ar-SA"/>
        </w:rPr>
        <w:t>La regia è a cura di Giandomenico Vaccari</w:t>
      </w:r>
      <w:r w:rsidRPr="00BB7707">
        <w:rPr>
          <w:rFonts w:eastAsia="MS Mincho" w:cs="Times New Roman"/>
          <w:spacing w:val="-4"/>
          <w:kern w:val="0"/>
          <w:sz w:val="24"/>
          <w:szCs w:val="24"/>
          <w:lang w:eastAsia="ar-SA"/>
        </w:rPr>
        <w:t xml:space="preserve">, mentre </w:t>
      </w:r>
      <w:r w:rsidRPr="00BB7707">
        <w:rPr>
          <w:rFonts w:eastAsia="MS Mincho" w:cs="Times New Roman"/>
          <w:b/>
          <w:bCs/>
          <w:spacing w:val="-4"/>
          <w:kern w:val="0"/>
          <w:sz w:val="24"/>
          <w:szCs w:val="24"/>
          <w:lang w:eastAsia="ar-SA"/>
        </w:rPr>
        <w:t xml:space="preserve">Marcello </w:t>
      </w:r>
      <w:proofErr w:type="spellStart"/>
      <w:r w:rsidRPr="00BB7707">
        <w:rPr>
          <w:rFonts w:eastAsia="MS Mincho" w:cs="Times New Roman"/>
          <w:b/>
          <w:bCs/>
          <w:spacing w:val="-4"/>
          <w:kern w:val="0"/>
          <w:sz w:val="24"/>
          <w:szCs w:val="24"/>
          <w:lang w:eastAsia="ar-SA"/>
        </w:rPr>
        <w:t>Mottadelli</w:t>
      </w:r>
      <w:proofErr w:type="spellEnd"/>
      <w:r w:rsidRPr="00BB7707">
        <w:rPr>
          <w:rFonts w:eastAsia="MS Mincho" w:cs="Times New Roman"/>
          <w:b/>
          <w:bCs/>
          <w:spacing w:val="-4"/>
          <w:kern w:val="0"/>
          <w:sz w:val="24"/>
          <w:szCs w:val="24"/>
          <w:lang w:eastAsia="ar-SA"/>
        </w:rPr>
        <w:t xml:space="preserve"> dirigerà l’Orchestra del Teatro Goldoni di Livorno.</w:t>
      </w:r>
      <w:r w:rsidRPr="00BB7707">
        <w:rPr>
          <w:rFonts w:eastAsia="MS Mincho" w:cs="Times New Roman"/>
          <w:b/>
          <w:bCs/>
          <w:color w:val="000000"/>
          <w:kern w:val="0"/>
          <w:sz w:val="24"/>
          <w:szCs w:val="24"/>
          <w:lang w:eastAsia="ar-SA"/>
        </w:rPr>
        <w:t xml:space="preserve"> </w:t>
      </w:r>
    </w:p>
    <w:p w14:paraId="3FF44DB5" w14:textId="77777777" w:rsidR="004F46F7" w:rsidRPr="00BB7707" w:rsidRDefault="004F46F7" w:rsidP="004F46F7">
      <w:pPr>
        <w:jc w:val="both"/>
        <w:rPr>
          <w:rFonts w:eastAsia="MS Mincho" w:cs="Times New Roman"/>
          <w:color w:val="000000"/>
          <w:kern w:val="0"/>
          <w:sz w:val="24"/>
          <w:szCs w:val="24"/>
          <w:lang w:eastAsia="ar-SA"/>
        </w:rPr>
      </w:pPr>
      <w:r w:rsidRPr="00BB7707">
        <w:rPr>
          <w:rFonts w:eastAsia="MS Mincho" w:cs="Times New Roman"/>
          <w:color w:val="000000"/>
          <w:kern w:val="0"/>
          <w:sz w:val="24"/>
          <w:szCs w:val="24"/>
          <w:lang w:eastAsia="ar-SA"/>
        </w:rPr>
        <w:t xml:space="preserve">L’immagine dell’iconico manifesto scelta per quest’anno, è opera dell’illustratrice </w:t>
      </w:r>
      <w:r w:rsidRPr="00BB7707">
        <w:rPr>
          <w:rFonts w:eastAsia="MS Mincho" w:cs="Times New Roman"/>
          <w:b/>
          <w:bCs/>
          <w:color w:val="000000"/>
          <w:kern w:val="0"/>
          <w:sz w:val="24"/>
          <w:szCs w:val="24"/>
          <w:lang w:eastAsia="ar-SA"/>
        </w:rPr>
        <w:t>Costanza Lettieri:</w:t>
      </w:r>
      <w:r w:rsidRPr="00BB7707">
        <w:rPr>
          <w:rFonts w:eastAsia="MS Mincho" w:cs="Times New Roman"/>
          <w:color w:val="000000"/>
          <w:kern w:val="0"/>
          <w:sz w:val="24"/>
          <w:szCs w:val="24"/>
          <w:lang w:eastAsia="ar-SA"/>
        </w:rPr>
        <w:t xml:space="preserve"> “Ho cercato di creare un'immagine con più livelli di lettura –spiega– il più immediato è il ritratto come icona del Festival. La figura di Mascagni diventa però anche il contenitore del mondo sommerso e profondo dell'opera e, non ultimo, della potenza del richiamo al luogo d'origine: Livorno, aperta sul mare come la sua più poetica piazza”.</w:t>
      </w:r>
    </w:p>
    <w:p w14:paraId="6B9C61AB" w14:textId="77777777" w:rsidR="004F46F7" w:rsidRPr="00BB7707" w:rsidRDefault="004F46F7" w:rsidP="004F46F7">
      <w:pPr>
        <w:jc w:val="both"/>
        <w:rPr>
          <w:rFonts w:cs="Times New Roman"/>
          <w:sz w:val="24"/>
          <w:szCs w:val="24"/>
        </w:rPr>
      </w:pPr>
      <w:r w:rsidRPr="00BB7707">
        <w:rPr>
          <w:rFonts w:cs="Times New Roman"/>
          <w:sz w:val="24"/>
          <w:szCs w:val="24"/>
        </w:rPr>
        <w:t>L’anteprima presentata oggi è un primo assaggio di quelle che saranno le grandi novità della prossima edizione, che presto scoprirà tutte le sue carte.</w:t>
      </w:r>
    </w:p>
    <w:p w14:paraId="67D23292" w14:textId="4DD9D6BB" w:rsidR="00214088" w:rsidRDefault="004B6C25" w:rsidP="002573BF">
      <w:pPr>
        <w:spacing w:after="0"/>
        <w:jc w:val="center"/>
        <w:rPr>
          <w:b/>
          <w:bCs/>
          <w:sz w:val="24"/>
          <w:szCs w:val="24"/>
        </w:rPr>
      </w:pPr>
      <w:r w:rsidRPr="004B6C25">
        <w:rPr>
          <w:b/>
          <w:bCs/>
          <w:noProof/>
          <w:sz w:val="24"/>
          <w:szCs w:val="24"/>
        </w:rPr>
        <w:drawing>
          <wp:inline distT="0" distB="0" distL="0" distR="0" wp14:anchorId="7F028EE8" wp14:editId="322B9AAE">
            <wp:extent cx="6120130" cy="3369945"/>
            <wp:effectExtent l="0" t="0" r="0" b="1905"/>
            <wp:docPr id="616554519" name="Immagine 7" descr="Immagine che contiene aria aperta, oscurità, notte,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54519" name="Immagine 7" descr="Immagine che contiene aria aperta, oscurità, notte, luce&#10;&#10;Descrizione generata automaticamente"/>
                    <pic:cNvPicPr/>
                  </pic:nvPicPr>
                  <pic:blipFill>
                    <a:blip r:embed="rId8"/>
                    <a:stretch>
                      <a:fillRect/>
                    </a:stretch>
                  </pic:blipFill>
                  <pic:spPr>
                    <a:xfrm>
                      <a:off x="0" y="0"/>
                      <a:ext cx="6120130" cy="3369945"/>
                    </a:xfrm>
                    <a:prstGeom prst="rect">
                      <a:avLst/>
                    </a:prstGeom>
                  </pic:spPr>
                </pic:pic>
              </a:graphicData>
            </a:graphic>
          </wp:inline>
        </w:drawing>
      </w:r>
    </w:p>
    <w:p w14:paraId="2B160F5F" w14:textId="77777777" w:rsidR="004B6C25" w:rsidRDefault="004B6C25" w:rsidP="002573BF">
      <w:pPr>
        <w:spacing w:after="0"/>
        <w:jc w:val="center"/>
        <w:rPr>
          <w:i/>
          <w:iCs/>
          <w:sz w:val="24"/>
          <w:szCs w:val="24"/>
        </w:rPr>
      </w:pPr>
    </w:p>
    <w:p w14:paraId="390FB5C0" w14:textId="5F8BD690" w:rsidR="004B6C25" w:rsidRPr="004B6C25" w:rsidRDefault="004B6C25" w:rsidP="002573BF">
      <w:pPr>
        <w:spacing w:after="0"/>
        <w:jc w:val="center"/>
        <w:rPr>
          <w:i/>
          <w:iCs/>
          <w:sz w:val="24"/>
          <w:szCs w:val="24"/>
        </w:rPr>
      </w:pPr>
      <w:r w:rsidRPr="004B6C25">
        <w:rPr>
          <w:i/>
          <w:iCs/>
          <w:sz w:val="24"/>
          <w:szCs w:val="24"/>
        </w:rPr>
        <w:t>Una immagine della edizione 2023 del Mascagni Festival</w:t>
      </w:r>
      <w:r>
        <w:rPr>
          <w:i/>
          <w:iCs/>
          <w:sz w:val="24"/>
          <w:szCs w:val="24"/>
        </w:rPr>
        <w:t xml:space="preserve"> a Livorno</w:t>
      </w:r>
    </w:p>
    <w:p w14:paraId="455FDD2B" w14:textId="77777777" w:rsidR="00830B3E" w:rsidRDefault="00830B3E" w:rsidP="002573BF">
      <w:pPr>
        <w:spacing w:after="0"/>
        <w:jc w:val="center"/>
        <w:rPr>
          <w:rFonts w:cstheme="minorHAnsi"/>
          <w:b/>
          <w:bCs/>
          <w:sz w:val="24"/>
          <w:szCs w:val="24"/>
        </w:rPr>
      </w:pPr>
    </w:p>
    <w:p w14:paraId="6DCD5A43" w14:textId="77777777" w:rsidR="00830B3E" w:rsidRDefault="00830B3E" w:rsidP="002573BF">
      <w:pPr>
        <w:spacing w:after="0"/>
        <w:jc w:val="center"/>
        <w:rPr>
          <w:rFonts w:cstheme="minorHAnsi"/>
          <w:b/>
          <w:bCs/>
          <w:sz w:val="24"/>
          <w:szCs w:val="24"/>
        </w:rPr>
      </w:pPr>
    </w:p>
    <w:p w14:paraId="55DDAFEA" w14:textId="77777777" w:rsidR="00830B3E" w:rsidRDefault="00830B3E" w:rsidP="002573BF">
      <w:pPr>
        <w:spacing w:after="0"/>
        <w:jc w:val="center"/>
        <w:rPr>
          <w:rFonts w:cstheme="minorHAnsi"/>
          <w:b/>
          <w:bCs/>
          <w:sz w:val="24"/>
          <w:szCs w:val="24"/>
        </w:rPr>
      </w:pPr>
    </w:p>
    <w:p w14:paraId="048EE4ED" w14:textId="77777777" w:rsidR="004F46F7" w:rsidRDefault="004F46F7" w:rsidP="002573BF">
      <w:pPr>
        <w:spacing w:after="0"/>
        <w:jc w:val="center"/>
        <w:rPr>
          <w:rFonts w:cstheme="minorHAnsi"/>
          <w:b/>
          <w:bCs/>
          <w:sz w:val="24"/>
          <w:szCs w:val="24"/>
        </w:rPr>
      </w:pPr>
    </w:p>
    <w:p w14:paraId="3FF16FBA" w14:textId="77777777" w:rsidR="00830B3E" w:rsidRDefault="00830B3E" w:rsidP="002573BF">
      <w:pPr>
        <w:spacing w:after="0"/>
        <w:jc w:val="center"/>
        <w:rPr>
          <w:rFonts w:cstheme="minorHAnsi"/>
          <w:b/>
          <w:bCs/>
          <w:sz w:val="24"/>
          <w:szCs w:val="24"/>
        </w:rPr>
      </w:pPr>
    </w:p>
    <w:p w14:paraId="22DCED2C" w14:textId="34B286FD" w:rsidR="00427ECC" w:rsidRPr="006C7837" w:rsidRDefault="00427ECC" w:rsidP="002573BF">
      <w:pPr>
        <w:spacing w:after="0"/>
        <w:jc w:val="center"/>
        <w:rPr>
          <w:rFonts w:cstheme="minorHAnsi"/>
          <w:b/>
          <w:bCs/>
          <w:sz w:val="24"/>
          <w:szCs w:val="24"/>
        </w:rPr>
      </w:pPr>
      <w:r w:rsidRPr="006C7837">
        <w:rPr>
          <w:rFonts w:cstheme="minorHAnsi"/>
          <w:b/>
          <w:bCs/>
          <w:sz w:val="24"/>
          <w:szCs w:val="24"/>
        </w:rPr>
        <w:t xml:space="preserve">Venerdì 2 </w:t>
      </w:r>
      <w:proofErr w:type="gramStart"/>
      <w:r w:rsidRPr="006C7837">
        <w:rPr>
          <w:rFonts w:cstheme="minorHAnsi"/>
          <w:b/>
          <w:bCs/>
          <w:sz w:val="24"/>
          <w:szCs w:val="24"/>
        </w:rPr>
        <w:t>Agosto</w:t>
      </w:r>
      <w:proofErr w:type="gramEnd"/>
      <w:r w:rsidRPr="006C7837">
        <w:rPr>
          <w:rFonts w:cstheme="minorHAnsi"/>
          <w:b/>
          <w:bCs/>
          <w:sz w:val="24"/>
          <w:szCs w:val="24"/>
        </w:rPr>
        <w:t>, ore 21.30</w:t>
      </w:r>
    </w:p>
    <w:p w14:paraId="10836357" w14:textId="77777777" w:rsidR="00427ECC" w:rsidRPr="006C7837" w:rsidRDefault="00427ECC" w:rsidP="002573BF">
      <w:pPr>
        <w:spacing w:after="0"/>
        <w:jc w:val="center"/>
        <w:rPr>
          <w:rFonts w:cstheme="minorHAnsi"/>
          <w:sz w:val="24"/>
          <w:szCs w:val="24"/>
        </w:rPr>
      </w:pPr>
      <w:r w:rsidRPr="006C7837">
        <w:rPr>
          <w:rFonts w:eastAsia="Ebrima" w:cstheme="minorHAnsi"/>
          <w:color w:val="000000" w:themeColor="text1"/>
          <w:sz w:val="24"/>
          <w:szCs w:val="24"/>
        </w:rPr>
        <w:t>Effetto Venezia / Fortezza Vecchia, Livorno</w:t>
      </w:r>
    </w:p>
    <w:p w14:paraId="1B86B67B" w14:textId="77777777" w:rsidR="00427ECC" w:rsidRPr="006C7837" w:rsidRDefault="00427ECC" w:rsidP="002573BF">
      <w:pPr>
        <w:spacing w:after="0"/>
        <w:jc w:val="center"/>
        <w:rPr>
          <w:rFonts w:cstheme="minorHAnsi"/>
          <w:b/>
          <w:bCs/>
          <w:color w:val="002060"/>
          <w:sz w:val="24"/>
          <w:szCs w:val="24"/>
        </w:rPr>
      </w:pPr>
      <w:r w:rsidRPr="006C7837">
        <w:rPr>
          <w:rFonts w:cstheme="minorHAnsi"/>
          <w:b/>
          <w:bCs/>
          <w:color w:val="002060"/>
          <w:sz w:val="24"/>
          <w:szCs w:val="24"/>
        </w:rPr>
        <w:t>RELAZIONI PERICOLOSE</w:t>
      </w:r>
    </w:p>
    <w:p w14:paraId="1A13572A" w14:textId="77777777" w:rsidR="00427ECC" w:rsidRPr="00830B3E" w:rsidRDefault="00427ECC" w:rsidP="002573BF">
      <w:pPr>
        <w:spacing w:after="0"/>
        <w:jc w:val="center"/>
        <w:rPr>
          <w:rFonts w:cstheme="minorHAnsi"/>
          <w:color w:val="000000" w:themeColor="text1"/>
          <w:sz w:val="24"/>
          <w:szCs w:val="24"/>
        </w:rPr>
      </w:pPr>
      <w:r w:rsidRPr="00830B3E">
        <w:rPr>
          <w:rFonts w:cstheme="minorHAnsi"/>
          <w:i/>
          <w:iCs/>
          <w:color w:val="000000" w:themeColor="text1"/>
          <w:sz w:val="24"/>
          <w:szCs w:val="24"/>
        </w:rPr>
        <w:t xml:space="preserve">Santuzza </w:t>
      </w:r>
      <w:r w:rsidRPr="00830B3E">
        <w:rPr>
          <w:rFonts w:cstheme="minorHAnsi"/>
          <w:color w:val="000000" w:themeColor="text1"/>
          <w:sz w:val="24"/>
          <w:szCs w:val="24"/>
        </w:rPr>
        <w:t xml:space="preserve">Stefania Sandrelli </w:t>
      </w:r>
    </w:p>
    <w:p w14:paraId="7303AEDC" w14:textId="77777777" w:rsidR="00427ECC" w:rsidRPr="006C7837" w:rsidRDefault="00427ECC" w:rsidP="002573BF">
      <w:pPr>
        <w:spacing w:after="0"/>
        <w:jc w:val="center"/>
        <w:rPr>
          <w:rFonts w:cstheme="minorHAnsi"/>
          <w:color w:val="000000" w:themeColor="text1"/>
          <w:sz w:val="24"/>
          <w:szCs w:val="24"/>
        </w:rPr>
      </w:pPr>
      <w:r w:rsidRPr="00830B3E">
        <w:rPr>
          <w:rFonts w:cstheme="minorHAnsi"/>
          <w:i/>
          <w:iCs/>
          <w:color w:val="000000" w:themeColor="text1"/>
          <w:sz w:val="24"/>
          <w:szCs w:val="24"/>
        </w:rPr>
        <w:t xml:space="preserve">Pianoforte </w:t>
      </w:r>
      <w:r w:rsidRPr="00830B3E">
        <w:rPr>
          <w:rFonts w:cstheme="minorHAnsi"/>
          <w:color w:val="000000" w:themeColor="text1"/>
          <w:sz w:val="24"/>
          <w:szCs w:val="24"/>
        </w:rPr>
        <w:t>Rocco Roca Rey</w:t>
      </w:r>
      <w:r w:rsidRPr="006C7837">
        <w:rPr>
          <w:rFonts w:cstheme="minorHAnsi"/>
          <w:color w:val="000000" w:themeColor="text1"/>
          <w:sz w:val="24"/>
          <w:szCs w:val="24"/>
        </w:rPr>
        <w:t xml:space="preserve"> </w:t>
      </w:r>
    </w:p>
    <w:p w14:paraId="6F582E7F" w14:textId="77777777" w:rsidR="00427ECC" w:rsidRPr="006C7837" w:rsidRDefault="00427ECC" w:rsidP="002573BF">
      <w:pPr>
        <w:spacing w:after="0"/>
        <w:jc w:val="center"/>
        <w:rPr>
          <w:rFonts w:cstheme="minorHAnsi"/>
          <w:color w:val="000000" w:themeColor="text1"/>
          <w:sz w:val="24"/>
          <w:szCs w:val="24"/>
        </w:rPr>
      </w:pPr>
      <w:r w:rsidRPr="006C7837">
        <w:rPr>
          <w:rFonts w:cstheme="minorHAnsi"/>
          <w:i/>
          <w:iCs/>
          <w:color w:val="000000" w:themeColor="text1"/>
          <w:sz w:val="24"/>
          <w:szCs w:val="24"/>
        </w:rPr>
        <w:t xml:space="preserve">Soprano </w:t>
      </w:r>
      <w:r w:rsidRPr="006C7837">
        <w:rPr>
          <w:rFonts w:cstheme="minorHAnsi"/>
          <w:color w:val="000000" w:themeColor="text1"/>
          <w:sz w:val="24"/>
          <w:szCs w:val="24"/>
        </w:rPr>
        <w:t>della Mascagni Academy</w:t>
      </w:r>
    </w:p>
    <w:p w14:paraId="4649ADEE" w14:textId="270EACF9" w:rsidR="00214088" w:rsidRDefault="00214088" w:rsidP="00214088">
      <w:pPr>
        <w:spacing w:after="0"/>
        <w:jc w:val="center"/>
        <w:rPr>
          <w:sz w:val="24"/>
          <w:szCs w:val="24"/>
        </w:rPr>
      </w:pPr>
      <w:r>
        <w:rPr>
          <w:i/>
          <w:iCs/>
          <w:sz w:val="24"/>
          <w:szCs w:val="24"/>
        </w:rPr>
        <w:t xml:space="preserve">Mise en </w:t>
      </w:r>
      <w:proofErr w:type="spellStart"/>
      <w:r>
        <w:rPr>
          <w:i/>
          <w:iCs/>
          <w:sz w:val="24"/>
          <w:szCs w:val="24"/>
        </w:rPr>
        <w:t>sc</w:t>
      </w:r>
      <w:r w:rsidR="008E4D2E">
        <w:rPr>
          <w:i/>
          <w:iCs/>
          <w:sz w:val="24"/>
          <w:szCs w:val="24"/>
        </w:rPr>
        <w:t>è</w:t>
      </w:r>
      <w:r>
        <w:rPr>
          <w:i/>
          <w:iCs/>
          <w:sz w:val="24"/>
          <w:szCs w:val="24"/>
        </w:rPr>
        <w:t>ne</w:t>
      </w:r>
      <w:proofErr w:type="spellEnd"/>
      <w:r w:rsidRPr="3542926A">
        <w:rPr>
          <w:sz w:val="24"/>
          <w:szCs w:val="24"/>
        </w:rPr>
        <w:t xml:space="preserve"> Marco Voleri</w:t>
      </w:r>
    </w:p>
    <w:p w14:paraId="15ADC420" w14:textId="3C666D1E" w:rsidR="00214088" w:rsidRDefault="00214088" w:rsidP="002573BF">
      <w:pPr>
        <w:spacing w:after="0"/>
        <w:jc w:val="center"/>
        <w:rPr>
          <w:color w:val="000000" w:themeColor="text1"/>
          <w:sz w:val="24"/>
          <w:szCs w:val="24"/>
        </w:rPr>
      </w:pPr>
      <w:r w:rsidRPr="3542926A">
        <w:rPr>
          <w:i/>
          <w:iCs/>
          <w:sz w:val="24"/>
          <w:szCs w:val="24"/>
        </w:rPr>
        <w:t>Produzione</w:t>
      </w:r>
      <w:r w:rsidRPr="3542926A">
        <w:rPr>
          <w:sz w:val="24"/>
          <w:szCs w:val="24"/>
        </w:rPr>
        <w:t xml:space="preserve"> </w:t>
      </w:r>
      <w:r>
        <w:rPr>
          <w:sz w:val="24"/>
          <w:szCs w:val="24"/>
        </w:rPr>
        <w:t xml:space="preserve">Mascagni Festival / </w:t>
      </w:r>
      <w:r w:rsidRPr="3542926A">
        <w:rPr>
          <w:sz w:val="24"/>
          <w:szCs w:val="24"/>
        </w:rPr>
        <w:t>Aida Produzioni</w:t>
      </w:r>
    </w:p>
    <w:p w14:paraId="2007D5A7" w14:textId="77777777" w:rsidR="00214088" w:rsidRDefault="00214088" w:rsidP="002573BF">
      <w:pPr>
        <w:spacing w:after="0"/>
        <w:jc w:val="center"/>
        <w:rPr>
          <w:color w:val="000000" w:themeColor="text1"/>
          <w:sz w:val="24"/>
          <w:szCs w:val="24"/>
        </w:rPr>
      </w:pPr>
    </w:p>
    <w:p w14:paraId="5635F44C" w14:textId="77777777" w:rsidR="006C7837" w:rsidRDefault="006C7837" w:rsidP="002573BF">
      <w:pPr>
        <w:spacing w:after="0"/>
        <w:jc w:val="center"/>
        <w:rPr>
          <w:color w:val="000000" w:themeColor="text1"/>
          <w:sz w:val="24"/>
          <w:szCs w:val="24"/>
        </w:rPr>
      </w:pPr>
    </w:p>
    <w:p w14:paraId="23738A4F" w14:textId="77777777" w:rsidR="00830B3E" w:rsidRDefault="00830B3E" w:rsidP="002573BF">
      <w:pPr>
        <w:spacing w:after="0"/>
        <w:jc w:val="center"/>
        <w:rPr>
          <w:color w:val="000000" w:themeColor="text1"/>
          <w:sz w:val="24"/>
          <w:szCs w:val="24"/>
        </w:rPr>
      </w:pPr>
    </w:p>
    <w:p w14:paraId="7B734FE8" w14:textId="77777777" w:rsidR="003221CA" w:rsidRDefault="003221CA" w:rsidP="002573BF">
      <w:pPr>
        <w:spacing w:after="0"/>
        <w:jc w:val="center"/>
        <w:rPr>
          <w:color w:val="000000" w:themeColor="text1"/>
          <w:sz w:val="24"/>
          <w:szCs w:val="24"/>
        </w:rPr>
      </w:pPr>
    </w:p>
    <w:p w14:paraId="48347193" w14:textId="77777777" w:rsidR="00830B3E" w:rsidRDefault="00830B3E" w:rsidP="002573BF">
      <w:pPr>
        <w:spacing w:after="0"/>
        <w:jc w:val="center"/>
        <w:rPr>
          <w:color w:val="000000" w:themeColor="text1"/>
          <w:sz w:val="24"/>
          <w:szCs w:val="24"/>
        </w:rPr>
      </w:pPr>
    </w:p>
    <w:p w14:paraId="0B1699BD" w14:textId="7662D6BE" w:rsidR="0058232C" w:rsidRDefault="006C7837" w:rsidP="002573BF">
      <w:pPr>
        <w:spacing w:after="0"/>
        <w:jc w:val="center"/>
        <w:rPr>
          <w:b/>
          <w:bCs/>
          <w:sz w:val="24"/>
          <w:szCs w:val="24"/>
        </w:rPr>
      </w:pPr>
      <w:r>
        <w:rPr>
          <w:b/>
          <w:bCs/>
          <w:sz w:val="24"/>
          <w:szCs w:val="24"/>
        </w:rPr>
        <w:t>Giovedì</w:t>
      </w:r>
      <w:r w:rsidR="0058232C" w:rsidRPr="3542926A">
        <w:rPr>
          <w:b/>
          <w:bCs/>
          <w:sz w:val="24"/>
          <w:szCs w:val="24"/>
        </w:rPr>
        <w:t xml:space="preserve"> 2</w:t>
      </w:r>
      <w:r>
        <w:rPr>
          <w:b/>
          <w:bCs/>
          <w:sz w:val="24"/>
          <w:szCs w:val="24"/>
        </w:rPr>
        <w:t>2</w:t>
      </w:r>
      <w:r w:rsidR="0058232C" w:rsidRPr="3542926A">
        <w:rPr>
          <w:b/>
          <w:bCs/>
          <w:sz w:val="24"/>
          <w:szCs w:val="24"/>
        </w:rPr>
        <w:t xml:space="preserve"> </w:t>
      </w:r>
      <w:proofErr w:type="gramStart"/>
      <w:r w:rsidR="0058232C" w:rsidRPr="3542926A">
        <w:rPr>
          <w:b/>
          <w:bCs/>
          <w:sz w:val="24"/>
          <w:szCs w:val="24"/>
        </w:rPr>
        <w:t>Agosto</w:t>
      </w:r>
      <w:proofErr w:type="gramEnd"/>
      <w:r w:rsidR="0058232C" w:rsidRPr="3542926A">
        <w:rPr>
          <w:b/>
          <w:bCs/>
          <w:sz w:val="24"/>
          <w:szCs w:val="24"/>
        </w:rPr>
        <w:t>, ore 21.30</w:t>
      </w:r>
    </w:p>
    <w:p w14:paraId="7D14B13D" w14:textId="77777777" w:rsidR="0058232C" w:rsidRDefault="0058232C" w:rsidP="002573BF">
      <w:pPr>
        <w:spacing w:after="0"/>
        <w:jc w:val="center"/>
        <w:rPr>
          <w:sz w:val="24"/>
          <w:szCs w:val="24"/>
        </w:rPr>
      </w:pPr>
      <w:r w:rsidRPr="3542926A">
        <w:rPr>
          <w:sz w:val="24"/>
          <w:szCs w:val="24"/>
        </w:rPr>
        <w:t>Terrazza Mascagni, Livorno</w:t>
      </w:r>
    </w:p>
    <w:p w14:paraId="1DE0593D" w14:textId="77777777" w:rsidR="0058232C" w:rsidRDefault="0058232C" w:rsidP="002573BF">
      <w:pPr>
        <w:spacing w:after="0"/>
        <w:jc w:val="center"/>
        <w:rPr>
          <w:b/>
          <w:bCs/>
          <w:color w:val="002060"/>
          <w:sz w:val="24"/>
          <w:szCs w:val="24"/>
        </w:rPr>
      </w:pPr>
      <w:r w:rsidRPr="3542926A">
        <w:rPr>
          <w:b/>
          <w:bCs/>
          <w:color w:val="002060"/>
          <w:sz w:val="24"/>
          <w:szCs w:val="24"/>
        </w:rPr>
        <w:t>AMICI DI BOHÈME</w:t>
      </w:r>
    </w:p>
    <w:p w14:paraId="42CC382D" w14:textId="0A82D2F5" w:rsidR="0058232C" w:rsidRPr="00830B3E" w:rsidRDefault="0058232C" w:rsidP="002573BF">
      <w:pPr>
        <w:spacing w:after="0"/>
        <w:jc w:val="center"/>
        <w:rPr>
          <w:sz w:val="24"/>
          <w:szCs w:val="24"/>
        </w:rPr>
      </w:pPr>
      <w:r w:rsidRPr="00830B3E">
        <w:rPr>
          <w:i/>
          <w:iCs/>
          <w:sz w:val="24"/>
          <w:szCs w:val="24"/>
        </w:rPr>
        <w:t>Pietro Mascagni</w:t>
      </w:r>
      <w:r w:rsidRPr="00830B3E">
        <w:rPr>
          <w:sz w:val="24"/>
          <w:szCs w:val="24"/>
        </w:rPr>
        <w:t xml:space="preserve"> </w:t>
      </w:r>
      <w:r w:rsidR="00A570B6" w:rsidRPr="00830B3E">
        <w:rPr>
          <w:sz w:val="24"/>
          <w:szCs w:val="24"/>
        </w:rPr>
        <w:t>Alessio Boni</w:t>
      </w:r>
    </w:p>
    <w:p w14:paraId="5D87B287" w14:textId="63E97FD1" w:rsidR="0058232C" w:rsidRPr="00830B3E" w:rsidRDefault="0058232C" w:rsidP="002573BF">
      <w:pPr>
        <w:spacing w:after="0"/>
        <w:jc w:val="center"/>
      </w:pPr>
      <w:r w:rsidRPr="00830B3E">
        <w:rPr>
          <w:i/>
          <w:iCs/>
          <w:sz w:val="24"/>
          <w:szCs w:val="24"/>
        </w:rPr>
        <w:t>G</w:t>
      </w:r>
      <w:r w:rsidR="00507094" w:rsidRPr="00830B3E">
        <w:rPr>
          <w:i/>
          <w:iCs/>
          <w:sz w:val="24"/>
          <w:szCs w:val="24"/>
        </w:rPr>
        <w:t>iacomo Puccini</w:t>
      </w:r>
      <w:r w:rsidR="002E57E7" w:rsidRPr="00830B3E">
        <w:rPr>
          <w:sz w:val="24"/>
          <w:szCs w:val="24"/>
        </w:rPr>
        <w:t xml:space="preserve"> </w:t>
      </w:r>
      <w:r w:rsidR="00A570B6" w:rsidRPr="00830B3E">
        <w:rPr>
          <w:sz w:val="24"/>
          <w:szCs w:val="24"/>
        </w:rPr>
        <w:t xml:space="preserve">Marcello </w:t>
      </w:r>
      <w:proofErr w:type="spellStart"/>
      <w:r w:rsidR="00A570B6" w:rsidRPr="00830B3E">
        <w:rPr>
          <w:sz w:val="24"/>
          <w:szCs w:val="24"/>
        </w:rPr>
        <w:t>Prayer</w:t>
      </w:r>
      <w:proofErr w:type="spellEnd"/>
      <w:r w:rsidR="00A570B6" w:rsidRPr="00830B3E">
        <w:rPr>
          <w:sz w:val="24"/>
          <w:szCs w:val="24"/>
        </w:rPr>
        <w:t xml:space="preserve"> </w:t>
      </w:r>
    </w:p>
    <w:p w14:paraId="2F93E6F9" w14:textId="77777777" w:rsidR="0058232C" w:rsidRPr="00830B3E" w:rsidRDefault="0058232C" w:rsidP="002573BF">
      <w:pPr>
        <w:spacing w:after="0"/>
        <w:jc w:val="center"/>
        <w:rPr>
          <w:sz w:val="24"/>
          <w:szCs w:val="24"/>
        </w:rPr>
      </w:pPr>
      <w:r w:rsidRPr="00830B3E">
        <w:rPr>
          <w:i/>
          <w:iCs/>
          <w:sz w:val="24"/>
          <w:szCs w:val="24"/>
        </w:rPr>
        <w:t>Pianoforte</w:t>
      </w:r>
      <w:r w:rsidRPr="00830B3E">
        <w:rPr>
          <w:sz w:val="24"/>
          <w:szCs w:val="24"/>
        </w:rPr>
        <w:t xml:space="preserve"> Massimo Salotti</w:t>
      </w:r>
    </w:p>
    <w:p w14:paraId="5810A304" w14:textId="77777777" w:rsidR="0058232C" w:rsidRDefault="0058232C" w:rsidP="002573BF">
      <w:pPr>
        <w:spacing w:after="0"/>
        <w:jc w:val="center"/>
        <w:rPr>
          <w:sz w:val="24"/>
          <w:szCs w:val="24"/>
        </w:rPr>
      </w:pPr>
      <w:r w:rsidRPr="00830B3E">
        <w:rPr>
          <w:i/>
          <w:iCs/>
          <w:sz w:val="24"/>
          <w:szCs w:val="24"/>
        </w:rPr>
        <w:t>Soprano</w:t>
      </w:r>
      <w:r w:rsidRPr="00830B3E">
        <w:rPr>
          <w:sz w:val="24"/>
          <w:szCs w:val="24"/>
        </w:rPr>
        <w:t xml:space="preserve"> della Mascagni Academy</w:t>
      </w:r>
    </w:p>
    <w:p w14:paraId="114AB203" w14:textId="3C96A243" w:rsidR="0058232C" w:rsidRDefault="00507094" w:rsidP="002573BF">
      <w:pPr>
        <w:spacing w:after="0"/>
        <w:jc w:val="center"/>
        <w:rPr>
          <w:sz w:val="24"/>
          <w:szCs w:val="24"/>
        </w:rPr>
      </w:pPr>
      <w:r>
        <w:rPr>
          <w:i/>
          <w:iCs/>
          <w:sz w:val="24"/>
          <w:szCs w:val="24"/>
        </w:rPr>
        <w:t xml:space="preserve">Mise en </w:t>
      </w:r>
      <w:proofErr w:type="spellStart"/>
      <w:r>
        <w:rPr>
          <w:i/>
          <w:iCs/>
          <w:sz w:val="24"/>
          <w:szCs w:val="24"/>
        </w:rPr>
        <w:t>sc</w:t>
      </w:r>
      <w:r w:rsidR="008E4D2E">
        <w:rPr>
          <w:i/>
          <w:iCs/>
          <w:sz w:val="24"/>
          <w:szCs w:val="24"/>
        </w:rPr>
        <w:t>è</w:t>
      </w:r>
      <w:r>
        <w:rPr>
          <w:i/>
          <w:iCs/>
          <w:sz w:val="24"/>
          <w:szCs w:val="24"/>
        </w:rPr>
        <w:t>ne</w:t>
      </w:r>
      <w:proofErr w:type="spellEnd"/>
      <w:r w:rsidR="0058232C" w:rsidRPr="3542926A">
        <w:rPr>
          <w:sz w:val="24"/>
          <w:szCs w:val="24"/>
        </w:rPr>
        <w:t xml:space="preserve"> Marco Voleri</w:t>
      </w:r>
    </w:p>
    <w:p w14:paraId="799BE398" w14:textId="7AE51603" w:rsidR="0058232C" w:rsidRDefault="0058232C" w:rsidP="002573BF">
      <w:pPr>
        <w:spacing w:after="0"/>
        <w:jc w:val="center"/>
        <w:rPr>
          <w:sz w:val="24"/>
          <w:szCs w:val="24"/>
        </w:rPr>
      </w:pPr>
      <w:r w:rsidRPr="3542926A">
        <w:rPr>
          <w:i/>
          <w:iCs/>
          <w:sz w:val="24"/>
          <w:szCs w:val="24"/>
        </w:rPr>
        <w:t>Produzione</w:t>
      </w:r>
      <w:r w:rsidRPr="3542926A">
        <w:rPr>
          <w:sz w:val="24"/>
          <w:szCs w:val="24"/>
        </w:rPr>
        <w:t xml:space="preserve"> </w:t>
      </w:r>
      <w:r w:rsidR="00507094">
        <w:rPr>
          <w:sz w:val="24"/>
          <w:szCs w:val="24"/>
        </w:rPr>
        <w:t xml:space="preserve">Mascagni Festival / </w:t>
      </w:r>
      <w:r w:rsidRPr="3542926A">
        <w:rPr>
          <w:sz w:val="24"/>
          <w:szCs w:val="24"/>
        </w:rPr>
        <w:t>Aida Produzioni</w:t>
      </w:r>
    </w:p>
    <w:p w14:paraId="603A4157" w14:textId="77777777" w:rsidR="0058232C" w:rsidRDefault="0058232C" w:rsidP="002573BF">
      <w:pPr>
        <w:spacing w:after="0"/>
        <w:jc w:val="center"/>
        <w:rPr>
          <w:sz w:val="24"/>
          <w:szCs w:val="24"/>
        </w:rPr>
      </w:pPr>
    </w:p>
    <w:p w14:paraId="11C4095A" w14:textId="77777777" w:rsidR="003221CA" w:rsidRDefault="003221CA" w:rsidP="002573BF">
      <w:pPr>
        <w:spacing w:after="0"/>
        <w:jc w:val="center"/>
        <w:rPr>
          <w:sz w:val="24"/>
          <w:szCs w:val="24"/>
        </w:rPr>
      </w:pPr>
    </w:p>
    <w:p w14:paraId="5E3FB57C" w14:textId="77777777" w:rsidR="00830B3E" w:rsidRDefault="00830B3E" w:rsidP="002573BF">
      <w:pPr>
        <w:spacing w:after="0"/>
        <w:jc w:val="center"/>
        <w:rPr>
          <w:sz w:val="24"/>
          <w:szCs w:val="24"/>
        </w:rPr>
      </w:pPr>
    </w:p>
    <w:p w14:paraId="32F00B0B" w14:textId="77777777" w:rsidR="00830B3E" w:rsidRDefault="00830B3E" w:rsidP="002573BF">
      <w:pPr>
        <w:spacing w:after="0"/>
        <w:jc w:val="center"/>
        <w:rPr>
          <w:sz w:val="24"/>
          <w:szCs w:val="24"/>
        </w:rPr>
      </w:pPr>
    </w:p>
    <w:p w14:paraId="6DE94828" w14:textId="77777777" w:rsidR="00214088" w:rsidRDefault="00214088" w:rsidP="002573BF">
      <w:pPr>
        <w:spacing w:after="0"/>
        <w:jc w:val="center"/>
        <w:rPr>
          <w:sz w:val="24"/>
          <w:szCs w:val="24"/>
        </w:rPr>
      </w:pPr>
    </w:p>
    <w:p w14:paraId="14F48BB4" w14:textId="18419F7E" w:rsidR="0058232C" w:rsidRDefault="0058232C" w:rsidP="002573BF">
      <w:pPr>
        <w:spacing w:after="0"/>
        <w:jc w:val="center"/>
        <w:rPr>
          <w:color w:val="000000" w:themeColor="text1"/>
          <w:sz w:val="24"/>
          <w:szCs w:val="24"/>
        </w:rPr>
      </w:pPr>
      <w:r w:rsidRPr="3542926A">
        <w:rPr>
          <w:b/>
          <w:bCs/>
          <w:color w:val="000000" w:themeColor="text1"/>
          <w:sz w:val="24"/>
          <w:szCs w:val="24"/>
        </w:rPr>
        <w:t xml:space="preserve">Sabato 24 </w:t>
      </w:r>
      <w:proofErr w:type="gramStart"/>
      <w:r w:rsidRPr="3542926A">
        <w:rPr>
          <w:b/>
          <w:bCs/>
          <w:color w:val="000000" w:themeColor="text1"/>
          <w:sz w:val="24"/>
          <w:szCs w:val="24"/>
        </w:rPr>
        <w:t>Agosto</w:t>
      </w:r>
      <w:proofErr w:type="gramEnd"/>
      <w:r w:rsidRPr="3542926A">
        <w:rPr>
          <w:b/>
          <w:bCs/>
          <w:color w:val="000000" w:themeColor="text1"/>
          <w:sz w:val="24"/>
          <w:szCs w:val="24"/>
        </w:rPr>
        <w:t>, ore 21.30</w:t>
      </w:r>
    </w:p>
    <w:p w14:paraId="04A0255A" w14:textId="77777777" w:rsidR="0058232C" w:rsidRDefault="0058232C" w:rsidP="002573BF">
      <w:pPr>
        <w:spacing w:after="0"/>
        <w:jc w:val="center"/>
        <w:rPr>
          <w:color w:val="000000" w:themeColor="text1"/>
          <w:sz w:val="24"/>
          <w:szCs w:val="24"/>
        </w:rPr>
      </w:pPr>
      <w:r w:rsidRPr="3542926A">
        <w:rPr>
          <w:color w:val="000000" w:themeColor="text1"/>
          <w:sz w:val="24"/>
          <w:szCs w:val="24"/>
        </w:rPr>
        <w:t>Terrazza Mascagni, Livorno</w:t>
      </w:r>
    </w:p>
    <w:p w14:paraId="0EC5A093" w14:textId="77777777" w:rsidR="0058232C" w:rsidRDefault="0058232C" w:rsidP="002573BF">
      <w:pPr>
        <w:spacing w:after="0"/>
        <w:jc w:val="center"/>
        <w:rPr>
          <w:b/>
          <w:bCs/>
          <w:color w:val="002060"/>
          <w:sz w:val="24"/>
          <w:szCs w:val="24"/>
        </w:rPr>
      </w:pPr>
      <w:r w:rsidRPr="00830B3E">
        <w:rPr>
          <w:b/>
          <w:bCs/>
          <w:color w:val="002060"/>
          <w:sz w:val="24"/>
          <w:szCs w:val="24"/>
        </w:rPr>
        <w:t>NOEMI</w:t>
      </w:r>
    </w:p>
    <w:p w14:paraId="3D26F50F" w14:textId="77777777" w:rsidR="003221CA" w:rsidRDefault="003221CA" w:rsidP="002573BF">
      <w:pPr>
        <w:spacing w:after="0"/>
        <w:jc w:val="center"/>
        <w:rPr>
          <w:b/>
          <w:bCs/>
          <w:sz w:val="24"/>
          <w:szCs w:val="24"/>
        </w:rPr>
      </w:pPr>
    </w:p>
    <w:p w14:paraId="30EF1F20" w14:textId="0BEDA00E" w:rsidR="003221CA" w:rsidRDefault="003221CA" w:rsidP="00830B3E">
      <w:pPr>
        <w:spacing w:after="0"/>
        <w:rPr>
          <w:b/>
          <w:bCs/>
          <w:sz w:val="24"/>
          <w:szCs w:val="24"/>
        </w:rPr>
      </w:pPr>
    </w:p>
    <w:p w14:paraId="3462DFD4" w14:textId="77777777" w:rsidR="00830B3E" w:rsidRDefault="00830B3E" w:rsidP="00830B3E">
      <w:pPr>
        <w:spacing w:after="0"/>
        <w:rPr>
          <w:b/>
          <w:bCs/>
          <w:sz w:val="24"/>
          <w:szCs w:val="24"/>
        </w:rPr>
      </w:pPr>
    </w:p>
    <w:p w14:paraId="7F8FA42E" w14:textId="77777777" w:rsidR="00830B3E" w:rsidRDefault="00830B3E" w:rsidP="002573BF">
      <w:pPr>
        <w:spacing w:after="0"/>
        <w:jc w:val="center"/>
        <w:rPr>
          <w:b/>
          <w:bCs/>
          <w:sz w:val="24"/>
          <w:szCs w:val="24"/>
        </w:rPr>
      </w:pPr>
    </w:p>
    <w:p w14:paraId="76680BF4" w14:textId="77777777" w:rsidR="00830B3E" w:rsidRDefault="00830B3E" w:rsidP="002573BF">
      <w:pPr>
        <w:spacing w:after="0"/>
        <w:jc w:val="center"/>
        <w:rPr>
          <w:b/>
          <w:bCs/>
          <w:sz w:val="24"/>
          <w:szCs w:val="24"/>
        </w:rPr>
      </w:pPr>
    </w:p>
    <w:p w14:paraId="545B436B" w14:textId="77777777" w:rsidR="00830B3E" w:rsidRDefault="00830B3E" w:rsidP="002573BF">
      <w:pPr>
        <w:spacing w:after="0"/>
        <w:jc w:val="center"/>
        <w:rPr>
          <w:b/>
          <w:bCs/>
          <w:sz w:val="24"/>
          <w:szCs w:val="24"/>
        </w:rPr>
      </w:pPr>
    </w:p>
    <w:p w14:paraId="59F44E65" w14:textId="77777777" w:rsidR="00830B3E" w:rsidRDefault="00830B3E" w:rsidP="002573BF">
      <w:pPr>
        <w:spacing w:after="0"/>
        <w:jc w:val="center"/>
        <w:rPr>
          <w:b/>
          <w:bCs/>
          <w:sz w:val="24"/>
          <w:szCs w:val="24"/>
        </w:rPr>
      </w:pPr>
    </w:p>
    <w:p w14:paraId="50622BCE" w14:textId="77777777" w:rsidR="00830B3E" w:rsidRDefault="00830B3E" w:rsidP="002573BF">
      <w:pPr>
        <w:spacing w:after="0"/>
        <w:jc w:val="center"/>
        <w:rPr>
          <w:b/>
          <w:bCs/>
          <w:sz w:val="24"/>
          <w:szCs w:val="24"/>
        </w:rPr>
      </w:pPr>
    </w:p>
    <w:p w14:paraId="23847583" w14:textId="77777777" w:rsidR="00830B3E" w:rsidRDefault="00830B3E" w:rsidP="002573BF">
      <w:pPr>
        <w:spacing w:after="0"/>
        <w:jc w:val="center"/>
        <w:rPr>
          <w:b/>
          <w:bCs/>
          <w:sz w:val="24"/>
          <w:szCs w:val="24"/>
        </w:rPr>
      </w:pPr>
    </w:p>
    <w:p w14:paraId="3E95D044" w14:textId="77777777" w:rsidR="00830B3E" w:rsidRDefault="00830B3E" w:rsidP="002573BF">
      <w:pPr>
        <w:spacing w:after="0"/>
        <w:jc w:val="center"/>
        <w:rPr>
          <w:b/>
          <w:bCs/>
          <w:sz w:val="24"/>
          <w:szCs w:val="24"/>
        </w:rPr>
      </w:pPr>
    </w:p>
    <w:p w14:paraId="4AF34644" w14:textId="77777777" w:rsidR="00830B3E" w:rsidRDefault="00830B3E" w:rsidP="002573BF">
      <w:pPr>
        <w:spacing w:after="0"/>
        <w:jc w:val="center"/>
        <w:rPr>
          <w:b/>
          <w:bCs/>
          <w:sz w:val="24"/>
          <w:szCs w:val="24"/>
        </w:rPr>
      </w:pPr>
    </w:p>
    <w:p w14:paraId="607AFC2F" w14:textId="14639261" w:rsidR="002C7C62" w:rsidRDefault="002C7C62" w:rsidP="002573BF">
      <w:pPr>
        <w:spacing w:after="0"/>
        <w:jc w:val="center"/>
        <w:rPr>
          <w:b/>
          <w:bCs/>
          <w:sz w:val="24"/>
          <w:szCs w:val="24"/>
        </w:rPr>
      </w:pPr>
      <w:r w:rsidRPr="3542926A">
        <w:rPr>
          <w:b/>
          <w:bCs/>
          <w:sz w:val="24"/>
          <w:szCs w:val="24"/>
        </w:rPr>
        <w:t xml:space="preserve">Domenica 25 </w:t>
      </w:r>
      <w:proofErr w:type="gramStart"/>
      <w:r w:rsidRPr="3542926A">
        <w:rPr>
          <w:b/>
          <w:bCs/>
          <w:sz w:val="24"/>
          <w:szCs w:val="24"/>
        </w:rPr>
        <w:t>Agosto</w:t>
      </w:r>
      <w:proofErr w:type="gramEnd"/>
      <w:r w:rsidRPr="3542926A">
        <w:rPr>
          <w:b/>
          <w:bCs/>
          <w:sz w:val="24"/>
          <w:szCs w:val="24"/>
        </w:rPr>
        <w:t>, ore 19.30</w:t>
      </w:r>
    </w:p>
    <w:p w14:paraId="69298BF6" w14:textId="77777777" w:rsidR="002C7C62" w:rsidRDefault="002C7C62" w:rsidP="002573BF">
      <w:pPr>
        <w:spacing w:after="0"/>
        <w:jc w:val="center"/>
        <w:rPr>
          <w:sz w:val="24"/>
          <w:szCs w:val="24"/>
        </w:rPr>
      </w:pPr>
      <w:r w:rsidRPr="3542926A">
        <w:rPr>
          <w:sz w:val="24"/>
          <w:szCs w:val="24"/>
        </w:rPr>
        <w:t>Terrazza Mascagni, Livorno</w:t>
      </w:r>
    </w:p>
    <w:p w14:paraId="79EB43FD" w14:textId="79DBC9DD" w:rsidR="002C7C62" w:rsidRDefault="002C7C62" w:rsidP="002573BF">
      <w:pPr>
        <w:spacing w:after="0"/>
        <w:jc w:val="center"/>
        <w:rPr>
          <w:b/>
          <w:bCs/>
          <w:color w:val="002060"/>
          <w:sz w:val="24"/>
          <w:szCs w:val="24"/>
        </w:rPr>
      </w:pPr>
      <w:r w:rsidRPr="3542926A">
        <w:rPr>
          <w:b/>
          <w:bCs/>
          <w:color w:val="002060"/>
          <w:sz w:val="24"/>
          <w:szCs w:val="24"/>
        </w:rPr>
        <w:t xml:space="preserve">CONCERTO BANDA </w:t>
      </w:r>
      <w:r w:rsidR="00830B3E">
        <w:rPr>
          <w:b/>
          <w:bCs/>
          <w:color w:val="002060"/>
          <w:sz w:val="24"/>
          <w:szCs w:val="24"/>
        </w:rPr>
        <w:t>DELL’</w:t>
      </w:r>
      <w:r w:rsidRPr="3542926A">
        <w:rPr>
          <w:b/>
          <w:bCs/>
          <w:color w:val="002060"/>
          <w:sz w:val="24"/>
          <w:szCs w:val="24"/>
        </w:rPr>
        <w:t>ESERCITO</w:t>
      </w:r>
    </w:p>
    <w:p w14:paraId="77497CF8" w14:textId="77777777" w:rsidR="006C7837" w:rsidRDefault="006C7837" w:rsidP="006C7837">
      <w:pPr>
        <w:spacing w:after="0"/>
        <w:jc w:val="center"/>
        <w:rPr>
          <w:sz w:val="24"/>
          <w:szCs w:val="24"/>
        </w:rPr>
      </w:pPr>
      <w:r>
        <w:rPr>
          <w:i/>
          <w:iCs/>
          <w:sz w:val="24"/>
          <w:szCs w:val="24"/>
        </w:rPr>
        <w:t>Direttore</w:t>
      </w:r>
      <w:r w:rsidRPr="3542926A">
        <w:rPr>
          <w:sz w:val="24"/>
          <w:szCs w:val="24"/>
        </w:rPr>
        <w:t xml:space="preserve"> </w:t>
      </w:r>
      <w:proofErr w:type="gramStart"/>
      <w:r w:rsidRPr="00156E00">
        <w:rPr>
          <w:sz w:val="24"/>
          <w:szCs w:val="24"/>
        </w:rPr>
        <w:t>M</w:t>
      </w:r>
      <w:r>
        <w:rPr>
          <w:sz w:val="24"/>
          <w:szCs w:val="24"/>
        </w:rPr>
        <w:t>°</w:t>
      </w:r>
      <w:proofErr w:type="gramEnd"/>
      <w:r w:rsidRPr="00156E00">
        <w:rPr>
          <w:sz w:val="24"/>
          <w:szCs w:val="24"/>
        </w:rPr>
        <w:t xml:space="preserve"> Magg</w:t>
      </w:r>
      <w:r>
        <w:rPr>
          <w:sz w:val="24"/>
          <w:szCs w:val="24"/>
        </w:rPr>
        <w:t>.</w:t>
      </w:r>
      <w:r w:rsidRPr="00156E00">
        <w:rPr>
          <w:sz w:val="24"/>
          <w:szCs w:val="24"/>
        </w:rPr>
        <w:t xml:space="preserve"> Filippo </w:t>
      </w:r>
      <w:proofErr w:type="spellStart"/>
      <w:r w:rsidRPr="00156E00">
        <w:rPr>
          <w:sz w:val="24"/>
          <w:szCs w:val="24"/>
        </w:rPr>
        <w:t>Cangiamila</w:t>
      </w:r>
      <w:proofErr w:type="spellEnd"/>
    </w:p>
    <w:p w14:paraId="7A27637C" w14:textId="77777777" w:rsidR="002573BF" w:rsidRDefault="002573BF" w:rsidP="002573BF">
      <w:pPr>
        <w:spacing w:after="0"/>
        <w:jc w:val="center"/>
        <w:rPr>
          <w:sz w:val="24"/>
          <w:szCs w:val="24"/>
        </w:rPr>
      </w:pPr>
    </w:p>
    <w:p w14:paraId="12B7EABC" w14:textId="77777777" w:rsidR="00214088" w:rsidRDefault="00214088" w:rsidP="00214088">
      <w:pPr>
        <w:spacing w:after="0"/>
        <w:jc w:val="center"/>
        <w:rPr>
          <w:b/>
          <w:bCs/>
          <w:sz w:val="24"/>
          <w:szCs w:val="24"/>
        </w:rPr>
      </w:pPr>
    </w:p>
    <w:p w14:paraId="0FBDEE81" w14:textId="77777777" w:rsidR="003221CA" w:rsidRDefault="003221CA" w:rsidP="00214088">
      <w:pPr>
        <w:spacing w:after="0"/>
        <w:jc w:val="center"/>
        <w:rPr>
          <w:b/>
          <w:bCs/>
          <w:sz w:val="24"/>
          <w:szCs w:val="24"/>
        </w:rPr>
      </w:pPr>
    </w:p>
    <w:p w14:paraId="5CC2CCC9" w14:textId="77777777" w:rsidR="003221CA" w:rsidRDefault="003221CA" w:rsidP="00214088">
      <w:pPr>
        <w:spacing w:after="0"/>
        <w:jc w:val="center"/>
        <w:rPr>
          <w:b/>
          <w:bCs/>
          <w:sz w:val="24"/>
          <w:szCs w:val="24"/>
        </w:rPr>
      </w:pPr>
    </w:p>
    <w:p w14:paraId="374FC941" w14:textId="77777777" w:rsidR="003221CA" w:rsidRDefault="003221CA" w:rsidP="00214088">
      <w:pPr>
        <w:spacing w:after="0"/>
        <w:jc w:val="center"/>
        <w:rPr>
          <w:b/>
          <w:bCs/>
          <w:sz w:val="24"/>
          <w:szCs w:val="24"/>
        </w:rPr>
      </w:pPr>
    </w:p>
    <w:p w14:paraId="277F1B5C" w14:textId="0AE894E3" w:rsidR="00214088" w:rsidRDefault="00214088" w:rsidP="00214088">
      <w:pPr>
        <w:spacing w:after="0"/>
        <w:jc w:val="center"/>
        <w:rPr>
          <w:b/>
          <w:bCs/>
          <w:sz w:val="24"/>
          <w:szCs w:val="24"/>
        </w:rPr>
      </w:pPr>
      <w:r>
        <w:rPr>
          <w:b/>
          <w:bCs/>
          <w:sz w:val="24"/>
          <w:szCs w:val="24"/>
        </w:rPr>
        <w:t>Vene</w:t>
      </w:r>
      <w:r w:rsidR="005E01DD">
        <w:rPr>
          <w:b/>
          <w:bCs/>
          <w:sz w:val="24"/>
          <w:szCs w:val="24"/>
        </w:rPr>
        <w:t>rdì 20 Settembre</w:t>
      </w:r>
      <w:r w:rsidRPr="3542926A">
        <w:rPr>
          <w:b/>
          <w:bCs/>
          <w:sz w:val="24"/>
          <w:szCs w:val="24"/>
        </w:rPr>
        <w:t xml:space="preserve">, ore </w:t>
      </w:r>
      <w:r w:rsidR="005E01DD">
        <w:rPr>
          <w:b/>
          <w:bCs/>
          <w:sz w:val="24"/>
          <w:szCs w:val="24"/>
        </w:rPr>
        <w:t>20</w:t>
      </w:r>
    </w:p>
    <w:p w14:paraId="7803C08A" w14:textId="546EFEED" w:rsidR="005E01DD" w:rsidRPr="00830B3E" w:rsidRDefault="005E01DD" w:rsidP="005E01DD">
      <w:pPr>
        <w:spacing w:after="0"/>
        <w:jc w:val="center"/>
        <w:rPr>
          <w:b/>
          <w:bCs/>
          <w:sz w:val="24"/>
          <w:szCs w:val="24"/>
        </w:rPr>
      </w:pPr>
      <w:r w:rsidRPr="00830B3E">
        <w:rPr>
          <w:b/>
          <w:bCs/>
          <w:sz w:val="24"/>
          <w:szCs w:val="24"/>
        </w:rPr>
        <w:t xml:space="preserve">Domenica 22 </w:t>
      </w:r>
      <w:proofErr w:type="gramStart"/>
      <w:r w:rsidRPr="00830B3E">
        <w:rPr>
          <w:b/>
          <w:bCs/>
          <w:sz w:val="24"/>
          <w:szCs w:val="24"/>
        </w:rPr>
        <w:t>Settembre</w:t>
      </w:r>
      <w:proofErr w:type="gramEnd"/>
      <w:r w:rsidRPr="00830B3E">
        <w:rPr>
          <w:b/>
          <w:bCs/>
          <w:sz w:val="24"/>
          <w:szCs w:val="24"/>
        </w:rPr>
        <w:t>, ore 16</w:t>
      </w:r>
    </w:p>
    <w:p w14:paraId="44D3DF3A" w14:textId="77777777" w:rsidR="002573BF" w:rsidRPr="00830B3E" w:rsidRDefault="002573BF" w:rsidP="002573BF">
      <w:pPr>
        <w:spacing w:after="0"/>
        <w:jc w:val="center"/>
        <w:rPr>
          <w:sz w:val="24"/>
          <w:szCs w:val="24"/>
        </w:rPr>
      </w:pPr>
      <w:r w:rsidRPr="00830B3E">
        <w:rPr>
          <w:sz w:val="24"/>
          <w:szCs w:val="24"/>
        </w:rPr>
        <w:t>Teatro Goldoni, Livorno</w:t>
      </w:r>
    </w:p>
    <w:p w14:paraId="0F277FD3" w14:textId="0B8220FC" w:rsidR="002573BF" w:rsidRPr="00830B3E" w:rsidRDefault="002573BF" w:rsidP="002573BF">
      <w:pPr>
        <w:spacing w:after="0"/>
        <w:jc w:val="center"/>
      </w:pPr>
      <w:r w:rsidRPr="00830B3E">
        <w:rPr>
          <w:b/>
          <w:bCs/>
          <w:color w:val="002060"/>
          <w:sz w:val="24"/>
          <w:szCs w:val="24"/>
        </w:rPr>
        <w:t>CAVALLERIA RUSTICANA</w:t>
      </w:r>
    </w:p>
    <w:p w14:paraId="795F8DA0" w14:textId="77777777" w:rsidR="002573BF" w:rsidRPr="00830B3E" w:rsidRDefault="002573BF" w:rsidP="002573BF">
      <w:pPr>
        <w:spacing w:after="0"/>
        <w:jc w:val="center"/>
        <w:rPr>
          <w:sz w:val="24"/>
          <w:szCs w:val="24"/>
        </w:rPr>
      </w:pPr>
      <w:r w:rsidRPr="00830B3E">
        <w:rPr>
          <w:i/>
          <w:iCs/>
          <w:sz w:val="24"/>
          <w:szCs w:val="24"/>
        </w:rPr>
        <w:t>Santuzza</w:t>
      </w:r>
      <w:r w:rsidRPr="00830B3E">
        <w:rPr>
          <w:sz w:val="24"/>
          <w:szCs w:val="24"/>
        </w:rPr>
        <w:t xml:space="preserve"> Donata D’Annunzio Lombardi</w:t>
      </w:r>
    </w:p>
    <w:p w14:paraId="61C93A5E" w14:textId="77777777" w:rsidR="002573BF" w:rsidRPr="00830B3E" w:rsidRDefault="002573BF" w:rsidP="002573BF">
      <w:pPr>
        <w:spacing w:after="0"/>
        <w:jc w:val="center"/>
        <w:rPr>
          <w:sz w:val="24"/>
          <w:szCs w:val="24"/>
        </w:rPr>
      </w:pPr>
      <w:r w:rsidRPr="00830B3E">
        <w:rPr>
          <w:i/>
          <w:iCs/>
          <w:sz w:val="24"/>
          <w:szCs w:val="24"/>
        </w:rPr>
        <w:t>Turiddu</w:t>
      </w:r>
      <w:r w:rsidRPr="00830B3E">
        <w:rPr>
          <w:sz w:val="24"/>
          <w:szCs w:val="24"/>
        </w:rPr>
        <w:t xml:space="preserve"> Paolo </w:t>
      </w:r>
      <w:proofErr w:type="spellStart"/>
      <w:r w:rsidRPr="00830B3E">
        <w:rPr>
          <w:sz w:val="24"/>
          <w:szCs w:val="24"/>
        </w:rPr>
        <w:t>Lardizzone</w:t>
      </w:r>
      <w:proofErr w:type="spellEnd"/>
    </w:p>
    <w:p w14:paraId="7FD1231A" w14:textId="77777777" w:rsidR="002573BF" w:rsidRPr="00830B3E" w:rsidRDefault="002573BF" w:rsidP="002573BF">
      <w:pPr>
        <w:spacing w:after="0"/>
        <w:jc w:val="center"/>
        <w:rPr>
          <w:sz w:val="24"/>
          <w:szCs w:val="24"/>
        </w:rPr>
      </w:pPr>
      <w:r w:rsidRPr="00830B3E">
        <w:rPr>
          <w:i/>
          <w:iCs/>
          <w:sz w:val="24"/>
          <w:szCs w:val="24"/>
        </w:rPr>
        <w:t>Alfio</w:t>
      </w:r>
      <w:r w:rsidRPr="00830B3E">
        <w:rPr>
          <w:sz w:val="24"/>
          <w:szCs w:val="24"/>
        </w:rPr>
        <w:t xml:space="preserve"> Massimo Cavalletti</w:t>
      </w:r>
    </w:p>
    <w:p w14:paraId="741D3B41" w14:textId="5E4BD59C" w:rsidR="00B57A06" w:rsidRPr="00830B3E" w:rsidRDefault="00B57A06" w:rsidP="002573BF">
      <w:pPr>
        <w:spacing w:after="0"/>
        <w:jc w:val="center"/>
        <w:rPr>
          <w:sz w:val="24"/>
          <w:szCs w:val="24"/>
        </w:rPr>
      </w:pPr>
      <w:r w:rsidRPr="00830B3E">
        <w:rPr>
          <w:b/>
          <w:bCs/>
          <w:color w:val="002060"/>
          <w:sz w:val="24"/>
          <w:szCs w:val="24"/>
        </w:rPr>
        <w:t>GIANNI SCHICCHI</w:t>
      </w:r>
    </w:p>
    <w:p w14:paraId="462037B4" w14:textId="0B1F32E6" w:rsidR="00B57A06" w:rsidRPr="00830B3E" w:rsidRDefault="00B57A06" w:rsidP="00B57A06">
      <w:pPr>
        <w:spacing w:after="0"/>
        <w:jc w:val="center"/>
        <w:rPr>
          <w:sz w:val="24"/>
          <w:szCs w:val="24"/>
        </w:rPr>
      </w:pPr>
      <w:r w:rsidRPr="00830B3E">
        <w:rPr>
          <w:i/>
          <w:iCs/>
          <w:sz w:val="24"/>
          <w:szCs w:val="24"/>
        </w:rPr>
        <w:t>Gianni Schicchi</w:t>
      </w:r>
      <w:r w:rsidRPr="00830B3E">
        <w:rPr>
          <w:sz w:val="24"/>
          <w:szCs w:val="24"/>
        </w:rPr>
        <w:t xml:space="preserve"> Massimo Cavalletti</w:t>
      </w:r>
    </w:p>
    <w:p w14:paraId="193EB1DC" w14:textId="6DB522F9" w:rsidR="00597979" w:rsidRPr="00830B3E" w:rsidRDefault="00B57A06" w:rsidP="00597979">
      <w:pPr>
        <w:spacing w:after="0"/>
        <w:jc w:val="center"/>
        <w:rPr>
          <w:sz w:val="24"/>
          <w:szCs w:val="24"/>
        </w:rPr>
      </w:pPr>
      <w:r w:rsidRPr="00830B3E">
        <w:rPr>
          <w:sz w:val="24"/>
          <w:szCs w:val="24"/>
        </w:rPr>
        <w:t>Cantanti</w:t>
      </w:r>
      <w:r w:rsidR="002573BF" w:rsidRPr="00830B3E">
        <w:rPr>
          <w:sz w:val="24"/>
          <w:szCs w:val="24"/>
        </w:rPr>
        <w:t xml:space="preserve"> della Mascagni Academy</w:t>
      </w:r>
    </w:p>
    <w:p w14:paraId="79979257" w14:textId="6472786B" w:rsidR="002573BF" w:rsidRPr="00830B3E" w:rsidRDefault="002573BF" w:rsidP="002573BF">
      <w:pPr>
        <w:spacing w:after="0"/>
        <w:jc w:val="center"/>
        <w:rPr>
          <w:sz w:val="24"/>
          <w:szCs w:val="24"/>
        </w:rPr>
      </w:pPr>
      <w:r w:rsidRPr="00830B3E">
        <w:rPr>
          <w:i/>
          <w:iCs/>
          <w:sz w:val="24"/>
          <w:szCs w:val="24"/>
        </w:rPr>
        <w:t>Regia</w:t>
      </w:r>
      <w:r w:rsidRPr="00830B3E">
        <w:rPr>
          <w:sz w:val="24"/>
          <w:szCs w:val="24"/>
        </w:rPr>
        <w:t xml:space="preserve"> Giandomenico Vaccari</w:t>
      </w:r>
    </w:p>
    <w:p w14:paraId="46D61CE0" w14:textId="77777777" w:rsidR="002573BF" w:rsidRPr="00830B3E" w:rsidRDefault="002573BF" w:rsidP="002573BF">
      <w:pPr>
        <w:spacing w:after="0"/>
        <w:jc w:val="center"/>
        <w:rPr>
          <w:sz w:val="24"/>
          <w:szCs w:val="24"/>
        </w:rPr>
      </w:pPr>
      <w:r w:rsidRPr="00830B3E">
        <w:rPr>
          <w:i/>
          <w:iCs/>
          <w:sz w:val="24"/>
          <w:szCs w:val="24"/>
        </w:rPr>
        <w:t xml:space="preserve">Direttore </w:t>
      </w:r>
      <w:r w:rsidRPr="00830B3E">
        <w:rPr>
          <w:sz w:val="24"/>
          <w:szCs w:val="24"/>
        </w:rPr>
        <w:t>Marcello Mottadelli</w:t>
      </w:r>
    </w:p>
    <w:p w14:paraId="598A620B" w14:textId="2A2930E7" w:rsidR="00597979" w:rsidRPr="00830B3E" w:rsidRDefault="00597979" w:rsidP="00597979">
      <w:pPr>
        <w:spacing w:after="0"/>
        <w:jc w:val="center"/>
        <w:rPr>
          <w:sz w:val="24"/>
          <w:szCs w:val="24"/>
        </w:rPr>
      </w:pPr>
      <w:r w:rsidRPr="00830B3E">
        <w:rPr>
          <w:i/>
          <w:iCs/>
          <w:sz w:val="24"/>
          <w:szCs w:val="24"/>
        </w:rPr>
        <w:t>Coro</w:t>
      </w:r>
      <w:r w:rsidRPr="00830B3E">
        <w:rPr>
          <w:sz w:val="24"/>
          <w:szCs w:val="24"/>
        </w:rPr>
        <w:t xml:space="preserve"> e </w:t>
      </w:r>
      <w:r w:rsidRPr="00830B3E">
        <w:rPr>
          <w:i/>
          <w:iCs/>
          <w:sz w:val="24"/>
          <w:szCs w:val="24"/>
        </w:rPr>
        <w:t>Orchestra</w:t>
      </w:r>
      <w:r w:rsidRPr="00830B3E">
        <w:rPr>
          <w:sz w:val="24"/>
          <w:szCs w:val="24"/>
        </w:rPr>
        <w:t xml:space="preserve"> del Teatro Goldoni di Livorno</w:t>
      </w:r>
    </w:p>
    <w:p w14:paraId="1F1E8E3A" w14:textId="03A82734" w:rsidR="002573BF" w:rsidRPr="00830B3E" w:rsidRDefault="00903F37" w:rsidP="002573BF">
      <w:pPr>
        <w:spacing w:after="0"/>
        <w:jc w:val="center"/>
        <w:rPr>
          <w:sz w:val="24"/>
          <w:szCs w:val="24"/>
        </w:rPr>
      </w:pPr>
      <w:r w:rsidRPr="00830B3E">
        <w:rPr>
          <w:sz w:val="24"/>
          <w:szCs w:val="24"/>
        </w:rPr>
        <w:t>Nuovo allestimento in c</w:t>
      </w:r>
      <w:r w:rsidR="002573BF" w:rsidRPr="00830B3E">
        <w:rPr>
          <w:sz w:val="24"/>
          <w:szCs w:val="24"/>
        </w:rPr>
        <w:t>ollaborazione produttiva</w:t>
      </w:r>
      <w:r w:rsidRPr="00830B3E">
        <w:rPr>
          <w:sz w:val="24"/>
          <w:szCs w:val="24"/>
        </w:rPr>
        <w:t xml:space="preserve"> con</w:t>
      </w:r>
      <w:r w:rsidR="002573BF" w:rsidRPr="00830B3E">
        <w:rPr>
          <w:sz w:val="24"/>
          <w:szCs w:val="24"/>
        </w:rPr>
        <w:t xml:space="preserve"> </w:t>
      </w:r>
    </w:p>
    <w:p w14:paraId="4C652CF8" w14:textId="7FDC2834" w:rsidR="002C7C62" w:rsidRDefault="002573BF" w:rsidP="00427ECC">
      <w:pPr>
        <w:spacing w:after="0"/>
        <w:jc w:val="center"/>
        <w:rPr>
          <w:sz w:val="24"/>
          <w:szCs w:val="24"/>
        </w:rPr>
      </w:pPr>
      <w:r w:rsidRPr="00830B3E">
        <w:rPr>
          <w:sz w:val="24"/>
          <w:szCs w:val="24"/>
        </w:rPr>
        <w:t>Teatro Politeama Greco di Lecce e il Teatro Marrucino di Chieti</w:t>
      </w:r>
      <w:r w:rsidR="00597979">
        <w:rPr>
          <w:sz w:val="24"/>
          <w:szCs w:val="24"/>
        </w:rPr>
        <w:t xml:space="preserve"> </w:t>
      </w:r>
    </w:p>
    <w:p w14:paraId="53BB628B" w14:textId="77777777" w:rsidR="0025355E" w:rsidRDefault="0025355E" w:rsidP="0025355E">
      <w:pPr>
        <w:spacing w:after="0"/>
        <w:jc w:val="center"/>
        <w:rPr>
          <w:sz w:val="24"/>
          <w:szCs w:val="24"/>
        </w:rPr>
      </w:pPr>
    </w:p>
    <w:p w14:paraId="050D641E" w14:textId="77777777" w:rsidR="003221CA" w:rsidRDefault="003221CA">
      <w:pPr>
        <w:rPr>
          <w:b/>
          <w:bCs/>
          <w:sz w:val="24"/>
          <w:szCs w:val="24"/>
        </w:rPr>
      </w:pPr>
      <w:r>
        <w:rPr>
          <w:b/>
          <w:bCs/>
          <w:sz w:val="24"/>
          <w:szCs w:val="24"/>
        </w:rPr>
        <w:br w:type="page"/>
      </w:r>
    </w:p>
    <w:p w14:paraId="565D2C42" w14:textId="16394A9D" w:rsidR="00A6269E" w:rsidRDefault="00A6269E" w:rsidP="00F72C2C">
      <w:pPr>
        <w:spacing w:after="0"/>
        <w:jc w:val="center"/>
        <w:rPr>
          <w:b/>
          <w:bCs/>
          <w:sz w:val="24"/>
          <w:szCs w:val="24"/>
        </w:rPr>
      </w:pPr>
      <w:r w:rsidRPr="00A6269E">
        <w:rPr>
          <w:b/>
          <w:bCs/>
          <w:noProof/>
          <w:sz w:val="24"/>
          <w:szCs w:val="24"/>
        </w:rPr>
        <w:lastRenderedPageBreak/>
        <w:drawing>
          <wp:inline distT="0" distB="0" distL="0" distR="0" wp14:anchorId="2EF035D7" wp14:editId="5726AADF">
            <wp:extent cx="6415800" cy="4257675"/>
            <wp:effectExtent l="0" t="0" r="4445" b="0"/>
            <wp:docPr id="1780415239" name="Immagine 8" descr="Immagine che contiene Viso umano, persona, sorriso, lab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15239" name="Immagine 8" descr="Immagine che contiene Viso umano, persona, sorriso, labbro&#10;&#10;Descrizione generata automaticamente"/>
                    <pic:cNvPicPr/>
                  </pic:nvPicPr>
                  <pic:blipFill>
                    <a:blip r:embed="rId9"/>
                    <a:stretch>
                      <a:fillRect/>
                    </a:stretch>
                  </pic:blipFill>
                  <pic:spPr>
                    <a:xfrm>
                      <a:off x="0" y="0"/>
                      <a:ext cx="6415800" cy="4257675"/>
                    </a:xfrm>
                    <a:prstGeom prst="rect">
                      <a:avLst/>
                    </a:prstGeom>
                  </pic:spPr>
                </pic:pic>
              </a:graphicData>
            </a:graphic>
          </wp:inline>
        </w:drawing>
      </w:r>
    </w:p>
    <w:p w14:paraId="41763DB3" w14:textId="77777777" w:rsidR="00A6269E" w:rsidRDefault="00A6269E" w:rsidP="00F72C2C">
      <w:pPr>
        <w:spacing w:after="0"/>
        <w:jc w:val="center"/>
        <w:rPr>
          <w:b/>
          <w:bCs/>
          <w:sz w:val="24"/>
          <w:szCs w:val="24"/>
        </w:rPr>
      </w:pPr>
    </w:p>
    <w:p w14:paraId="321C3BF1" w14:textId="4F77C966" w:rsidR="00F72C2C" w:rsidRPr="00371F67" w:rsidRDefault="00F72C2C" w:rsidP="00F72C2C">
      <w:pPr>
        <w:spacing w:after="0"/>
        <w:jc w:val="center"/>
        <w:rPr>
          <w:b/>
          <w:bCs/>
          <w:sz w:val="24"/>
          <w:szCs w:val="24"/>
        </w:rPr>
      </w:pPr>
      <w:r w:rsidRPr="3542926A">
        <w:rPr>
          <w:b/>
          <w:bCs/>
          <w:sz w:val="24"/>
          <w:szCs w:val="24"/>
        </w:rPr>
        <w:t xml:space="preserve">Venerdì 2 </w:t>
      </w:r>
      <w:proofErr w:type="gramStart"/>
      <w:r w:rsidRPr="3542926A">
        <w:rPr>
          <w:b/>
          <w:bCs/>
          <w:sz w:val="24"/>
          <w:szCs w:val="24"/>
        </w:rPr>
        <w:t>Agosto</w:t>
      </w:r>
      <w:proofErr w:type="gramEnd"/>
      <w:r w:rsidRPr="3542926A">
        <w:rPr>
          <w:b/>
          <w:bCs/>
          <w:sz w:val="24"/>
          <w:szCs w:val="24"/>
        </w:rPr>
        <w:t>, ore 21.30</w:t>
      </w:r>
    </w:p>
    <w:p w14:paraId="0034529D" w14:textId="77777777" w:rsidR="00F72C2C" w:rsidRPr="00371F67" w:rsidRDefault="00F72C2C" w:rsidP="00F72C2C">
      <w:pPr>
        <w:spacing w:after="0"/>
        <w:jc w:val="center"/>
        <w:rPr>
          <w:sz w:val="24"/>
          <w:szCs w:val="24"/>
        </w:rPr>
      </w:pPr>
      <w:r>
        <w:rPr>
          <w:rFonts w:ascii="Ebrima" w:eastAsia="Ebrima" w:hAnsi="Ebrima" w:cs="Ebrima"/>
          <w:color w:val="000000" w:themeColor="text1"/>
          <w:sz w:val="24"/>
          <w:szCs w:val="24"/>
        </w:rPr>
        <w:t>E</w:t>
      </w:r>
      <w:r w:rsidRPr="3542926A">
        <w:rPr>
          <w:rFonts w:ascii="Ebrima" w:eastAsia="Ebrima" w:hAnsi="Ebrima" w:cs="Ebrima"/>
          <w:color w:val="000000" w:themeColor="text1"/>
          <w:sz w:val="24"/>
          <w:szCs w:val="24"/>
        </w:rPr>
        <w:t xml:space="preserve">ffetto </w:t>
      </w:r>
      <w:r>
        <w:rPr>
          <w:rFonts w:ascii="Ebrima" w:eastAsia="Ebrima" w:hAnsi="Ebrima" w:cs="Ebrima"/>
          <w:color w:val="000000" w:themeColor="text1"/>
          <w:sz w:val="24"/>
          <w:szCs w:val="24"/>
        </w:rPr>
        <w:t>V</w:t>
      </w:r>
      <w:r w:rsidRPr="3542926A">
        <w:rPr>
          <w:rFonts w:ascii="Ebrima" w:eastAsia="Ebrima" w:hAnsi="Ebrima" w:cs="Ebrima"/>
          <w:color w:val="000000" w:themeColor="text1"/>
          <w:sz w:val="24"/>
          <w:szCs w:val="24"/>
        </w:rPr>
        <w:t xml:space="preserve">enezia / </w:t>
      </w:r>
      <w:r>
        <w:rPr>
          <w:rFonts w:ascii="Ebrima" w:eastAsia="Ebrima" w:hAnsi="Ebrima" w:cs="Ebrima"/>
          <w:color w:val="000000" w:themeColor="text1"/>
          <w:sz w:val="24"/>
          <w:szCs w:val="24"/>
        </w:rPr>
        <w:t>F</w:t>
      </w:r>
      <w:r w:rsidRPr="3542926A">
        <w:rPr>
          <w:rFonts w:ascii="Ebrima" w:eastAsia="Ebrima" w:hAnsi="Ebrima" w:cs="Ebrima"/>
          <w:color w:val="000000" w:themeColor="text1"/>
          <w:sz w:val="24"/>
          <w:szCs w:val="24"/>
        </w:rPr>
        <w:t xml:space="preserve">ortezza </w:t>
      </w:r>
      <w:r>
        <w:rPr>
          <w:rFonts w:ascii="Ebrima" w:eastAsia="Ebrima" w:hAnsi="Ebrima" w:cs="Ebrima"/>
          <w:color w:val="000000" w:themeColor="text1"/>
          <w:sz w:val="24"/>
          <w:szCs w:val="24"/>
        </w:rPr>
        <w:t>V</w:t>
      </w:r>
      <w:r w:rsidRPr="3542926A">
        <w:rPr>
          <w:rFonts w:ascii="Ebrima" w:eastAsia="Ebrima" w:hAnsi="Ebrima" w:cs="Ebrima"/>
          <w:color w:val="000000" w:themeColor="text1"/>
          <w:sz w:val="24"/>
          <w:szCs w:val="24"/>
        </w:rPr>
        <w:t>ecchia, Livorno</w:t>
      </w:r>
    </w:p>
    <w:p w14:paraId="7251FE24" w14:textId="77777777" w:rsidR="00F72C2C" w:rsidRDefault="00F72C2C" w:rsidP="00F72C2C">
      <w:pPr>
        <w:spacing w:after="0"/>
        <w:jc w:val="center"/>
        <w:rPr>
          <w:b/>
          <w:bCs/>
          <w:color w:val="002060"/>
          <w:sz w:val="24"/>
          <w:szCs w:val="24"/>
        </w:rPr>
      </w:pPr>
      <w:r w:rsidRPr="3542926A">
        <w:rPr>
          <w:b/>
          <w:bCs/>
          <w:color w:val="002060"/>
          <w:sz w:val="24"/>
          <w:szCs w:val="24"/>
        </w:rPr>
        <w:t>RELAZIONI PERICOLOSE</w:t>
      </w:r>
    </w:p>
    <w:p w14:paraId="4E8F9241" w14:textId="77777777" w:rsidR="00F72C2C" w:rsidRDefault="00F72C2C" w:rsidP="00F72C2C">
      <w:pPr>
        <w:spacing w:after="0"/>
        <w:jc w:val="center"/>
        <w:rPr>
          <w:color w:val="000000" w:themeColor="text1"/>
          <w:sz w:val="24"/>
          <w:szCs w:val="24"/>
        </w:rPr>
      </w:pPr>
      <w:r>
        <w:rPr>
          <w:i/>
          <w:iCs/>
          <w:color w:val="000000" w:themeColor="text1"/>
          <w:sz w:val="24"/>
          <w:szCs w:val="24"/>
        </w:rPr>
        <w:t>Santuzza</w:t>
      </w:r>
      <w:r w:rsidRPr="3542926A">
        <w:rPr>
          <w:i/>
          <w:iCs/>
          <w:color w:val="000000" w:themeColor="text1"/>
          <w:sz w:val="24"/>
          <w:szCs w:val="24"/>
        </w:rPr>
        <w:t xml:space="preserve"> </w:t>
      </w:r>
      <w:r w:rsidRPr="3542926A">
        <w:rPr>
          <w:color w:val="000000" w:themeColor="text1"/>
          <w:sz w:val="24"/>
          <w:szCs w:val="24"/>
        </w:rPr>
        <w:t xml:space="preserve">Stefania Sandrelli </w:t>
      </w:r>
    </w:p>
    <w:p w14:paraId="74EAB47B" w14:textId="77777777" w:rsidR="00F72C2C" w:rsidRDefault="00F72C2C" w:rsidP="00F72C2C">
      <w:pPr>
        <w:spacing w:after="0"/>
        <w:jc w:val="center"/>
        <w:rPr>
          <w:color w:val="000000" w:themeColor="text1"/>
          <w:sz w:val="24"/>
          <w:szCs w:val="24"/>
        </w:rPr>
      </w:pPr>
      <w:r w:rsidRPr="3542926A">
        <w:rPr>
          <w:i/>
          <w:iCs/>
          <w:color w:val="000000" w:themeColor="text1"/>
          <w:sz w:val="24"/>
          <w:szCs w:val="24"/>
        </w:rPr>
        <w:t xml:space="preserve">Pianoforte </w:t>
      </w:r>
      <w:r w:rsidRPr="3542926A">
        <w:rPr>
          <w:color w:val="000000" w:themeColor="text1"/>
          <w:sz w:val="24"/>
          <w:szCs w:val="24"/>
        </w:rPr>
        <w:t xml:space="preserve">Rocco Roca Rey </w:t>
      </w:r>
    </w:p>
    <w:p w14:paraId="6B1ACFF6" w14:textId="72A1B65D" w:rsidR="00F72C2C" w:rsidRDefault="00F72C2C" w:rsidP="00F72C2C">
      <w:pPr>
        <w:spacing w:after="0"/>
        <w:jc w:val="center"/>
        <w:rPr>
          <w:color w:val="000000" w:themeColor="text1"/>
          <w:sz w:val="24"/>
          <w:szCs w:val="24"/>
        </w:rPr>
      </w:pPr>
      <w:r w:rsidRPr="3542926A">
        <w:rPr>
          <w:i/>
          <w:iCs/>
          <w:color w:val="000000" w:themeColor="text1"/>
          <w:sz w:val="24"/>
          <w:szCs w:val="24"/>
        </w:rPr>
        <w:t xml:space="preserve">Soprano </w:t>
      </w:r>
      <w:r w:rsidRPr="3542926A">
        <w:rPr>
          <w:color w:val="000000" w:themeColor="text1"/>
          <w:sz w:val="24"/>
          <w:szCs w:val="24"/>
        </w:rPr>
        <w:t>della Mascagni Academy</w:t>
      </w:r>
    </w:p>
    <w:p w14:paraId="19B36AED" w14:textId="77777777" w:rsidR="008E4D2E" w:rsidRDefault="008E4D2E" w:rsidP="008E4D2E">
      <w:pPr>
        <w:spacing w:after="0"/>
        <w:jc w:val="center"/>
        <w:rPr>
          <w:sz w:val="24"/>
          <w:szCs w:val="24"/>
        </w:rPr>
      </w:pPr>
      <w:r>
        <w:rPr>
          <w:i/>
          <w:iCs/>
          <w:sz w:val="24"/>
          <w:szCs w:val="24"/>
        </w:rPr>
        <w:t xml:space="preserve">Mise en </w:t>
      </w:r>
      <w:proofErr w:type="spellStart"/>
      <w:r>
        <w:rPr>
          <w:i/>
          <w:iCs/>
          <w:sz w:val="24"/>
          <w:szCs w:val="24"/>
        </w:rPr>
        <w:t>scène</w:t>
      </w:r>
      <w:proofErr w:type="spellEnd"/>
      <w:r w:rsidRPr="3542926A">
        <w:rPr>
          <w:sz w:val="24"/>
          <w:szCs w:val="24"/>
        </w:rPr>
        <w:t xml:space="preserve"> Marco Voleri</w:t>
      </w:r>
    </w:p>
    <w:p w14:paraId="13EDEB2B" w14:textId="77777777" w:rsidR="00D07CC7" w:rsidRDefault="00D07CC7" w:rsidP="00D07CC7">
      <w:pPr>
        <w:spacing w:after="0"/>
        <w:jc w:val="center"/>
        <w:rPr>
          <w:sz w:val="24"/>
          <w:szCs w:val="24"/>
        </w:rPr>
      </w:pPr>
      <w:r w:rsidRPr="3542926A">
        <w:rPr>
          <w:i/>
          <w:iCs/>
          <w:sz w:val="24"/>
          <w:szCs w:val="24"/>
        </w:rPr>
        <w:t>Produzione</w:t>
      </w:r>
      <w:r w:rsidRPr="3542926A">
        <w:rPr>
          <w:sz w:val="24"/>
          <w:szCs w:val="24"/>
        </w:rPr>
        <w:t xml:space="preserve"> </w:t>
      </w:r>
      <w:r>
        <w:rPr>
          <w:sz w:val="24"/>
          <w:szCs w:val="24"/>
        </w:rPr>
        <w:t xml:space="preserve">Mascagni Festival / </w:t>
      </w:r>
      <w:r w:rsidRPr="3542926A">
        <w:rPr>
          <w:sz w:val="24"/>
          <w:szCs w:val="24"/>
        </w:rPr>
        <w:t>Aida Produzioni</w:t>
      </w:r>
    </w:p>
    <w:p w14:paraId="0C0AC32A" w14:textId="77777777" w:rsidR="00D07CC7" w:rsidRDefault="00D07CC7" w:rsidP="00F72C2C">
      <w:pPr>
        <w:spacing w:after="0"/>
        <w:jc w:val="center"/>
        <w:rPr>
          <w:color w:val="000000" w:themeColor="text1"/>
          <w:sz w:val="24"/>
          <w:szCs w:val="24"/>
        </w:rPr>
      </w:pPr>
    </w:p>
    <w:p w14:paraId="1BD740D1" w14:textId="77777777" w:rsidR="002B7BB7" w:rsidRDefault="002B7BB7" w:rsidP="00F72C2C">
      <w:pPr>
        <w:spacing w:after="0"/>
        <w:jc w:val="center"/>
        <w:rPr>
          <w:color w:val="000000" w:themeColor="text1"/>
          <w:sz w:val="24"/>
          <w:szCs w:val="24"/>
        </w:rPr>
      </w:pPr>
    </w:p>
    <w:p w14:paraId="25F33F31" w14:textId="4EDD1374" w:rsidR="002B7BB7" w:rsidRPr="002B7BB7" w:rsidRDefault="002B7BB7" w:rsidP="002B7BB7">
      <w:pPr>
        <w:spacing w:after="0"/>
        <w:jc w:val="both"/>
        <w:rPr>
          <w:color w:val="000000" w:themeColor="text1"/>
          <w:sz w:val="24"/>
          <w:szCs w:val="24"/>
        </w:rPr>
      </w:pPr>
      <w:r w:rsidRPr="002B7BB7">
        <w:rPr>
          <w:color w:val="000000" w:themeColor="text1"/>
          <w:sz w:val="24"/>
          <w:szCs w:val="24"/>
        </w:rPr>
        <w:t xml:space="preserve">Con questo reading l’intera vicenda di </w:t>
      </w:r>
      <w:r w:rsidRPr="008E4D2E">
        <w:rPr>
          <w:i/>
          <w:iCs/>
          <w:color w:val="000000" w:themeColor="text1"/>
          <w:sz w:val="24"/>
          <w:szCs w:val="24"/>
        </w:rPr>
        <w:t>Cavalleria rusticana</w:t>
      </w:r>
      <w:r w:rsidRPr="002B7BB7">
        <w:rPr>
          <w:color w:val="000000" w:themeColor="text1"/>
          <w:sz w:val="24"/>
          <w:szCs w:val="24"/>
        </w:rPr>
        <w:t xml:space="preserve"> viene letta dalla parte di Santuzza. In lei vive l’orgoglio dell’amore ferito e tradito, la disperazione della donna che avverte di aver perduto il proprio uomo, la cupezza di un giorno senza sole, il timore di aver perduto per sempre la felicità. Ma Santuzza non è percorsa da un sentimento passivo, è alimentata da un’estrema determinazione, non è una donna che tace, che piange in silenzio. È una donna provvista di un corredo di emotività e di una forza vitale di assoluta rarità. È una donna che denuncia, è una donna che non è mossa da desideri di vendetta, ma di giustizia. </w:t>
      </w:r>
    </w:p>
    <w:p w14:paraId="7FCC13E3" w14:textId="77777777" w:rsidR="002B7BB7" w:rsidRPr="002B7BB7" w:rsidRDefault="002B7BB7" w:rsidP="002B7BB7">
      <w:pPr>
        <w:spacing w:after="0"/>
        <w:jc w:val="both"/>
        <w:rPr>
          <w:color w:val="000000" w:themeColor="text1"/>
          <w:sz w:val="24"/>
          <w:szCs w:val="24"/>
        </w:rPr>
      </w:pPr>
      <w:r w:rsidRPr="002B7BB7">
        <w:rPr>
          <w:color w:val="000000" w:themeColor="text1"/>
          <w:sz w:val="24"/>
          <w:szCs w:val="24"/>
        </w:rPr>
        <w:lastRenderedPageBreak/>
        <w:t>L’insieme di queste caratteristiche consegna al teatro d’opera un personaggio unico, lontano da ogni modello, nel quale riconosciamo più che in ogni altro i segnali di novità che appartengono a Cavalleria rusticana e all’universo femminile di Mascagni.</w:t>
      </w:r>
    </w:p>
    <w:p w14:paraId="5323EA8B" w14:textId="77777777" w:rsidR="002B7BB7" w:rsidRPr="002B7BB7" w:rsidRDefault="002B7BB7" w:rsidP="002B7BB7">
      <w:pPr>
        <w:spacing w:after="0"/>
        <w:jc w:val="both"/>
        <w:rPr>
          <w:color w:val="000000" w:themeColor="text1"/>
          <w:sz w:val="24"/>
          <w:szCs w:val="24"/>
        </w:rPr>
      </w:pPr>
      <w:r w:rsidRPr="002B7BB7">
        <w:rPr>
          <w:color w:val="000000" w:themeColor="text1"/>
          <w:sz w:val="24"/>
          <w:szCs w:val="24"/>
        </w:rPr>
        <w:t xml:space="preserve">Con questo reading si intende rivelare come Cavalleria rusticana non sia un dramma della gelosia o un quadretto di genere, c’è qualcosa di importante che, letto oggi, va oltre lo schema del triangolo adulterino tanto caro al dramma borghese: c’è un lavoro importante sulla donna, c’è una forza sconvolgente che porta in scena una tragedia interiore, quella che non lascia scampo, quella che rappresenta, senza possibili soluzioni o accomodamenti, le lacerazioni di una mentalità maschilista tristemente viva ancora oggi. </w:t>
      </w:r>
    </w:p>
    <w:p w14:paraId="1676BAE7" w14:textId="01B7C0E1" w:rsidR="002B7BB7" w:rsidRPr="002B7BB7" w:rsidRDefault="002B7BB7" w:rsidP="002B7BB7">
      <w:pPr>
        <w:spacing w:after="0"/>
        <w:jc w:val="both"/>
        <w:rPr>
          <w:color w:val="000000" w:themeColor="text1"/>
          <w:sz w:val="24"/>
          <w:szCs w:val="24"/>
        </w:rPr>
      </w:pPr>
      <w:r w:rsidRPr="002B7BB7">
        <w:rPr>
          <w:color w:val="000000" w:themeColor="text1"/>
          <w:sz w:val="24"/>
          <w:szCs w:val="24"/>
        </w:rPr>
        <w:t>È una tragedia che ha molto di contemporaneo:</w:t>
      </w:r>
      <w:r>
        <w:rPr>
          <w:color w:val="000000" w:themeColor="text1"/>
          <w:sz w:val="24"/>
          <w:szCs w:val="24"/>
        </w:rPr>
        <w:t xml:space="preserve"> </w:t>
      </w:r>
      <w:r w:rsidRPr="002B7BB7">
        <w:rPr>
          <w:color w:val="000000" w:themeColor="text1"/>
          <w:sz w:val="24"/>
          <w:szCs w:val="24"/>
        </w:rPr>
        <w:t>Santuzza è una donna che si trova costretta a farsi forte delle regole patriarcali e le usa a suo favore riscattando così il suo onore perché in una comunità che la condanna è l’unico modo per tornare ad assumere un ruolo e non essere emarginata.</w:t>
      </w:r>
    </w:p>
    <w:p w14:paraId="0B4CB8BF" w14:textId="63ECE3C4" w:rsidR="002B7BB7" w:rsidRDefault="002B7BB7" w:rsidP="002B7BB7">
      <w:pPr>
        <w:spacing w:after="0"/>
        <w:jc w:val="both"/>
        <w:rPr>
          <w:color w:val="000000" w:themeColor="text1"/>
          <w:sz w:val="24"/>
          <w:szCs w:val="24"/>
        </w:rPr>
      </w:pPr>
      <w:r w:rsidRPr="002B7BB7">
        <w:rPr>
          <w:color w:val="000000" w:themeColor="text1"/>
          <w:sz w:val="24"/>
          <w:szCs w:val="24"/>
        </w:rPr>
        <w:t>Gran parte degli omicidi e dei femminicidi di cui leggiamo ogni giorno nascono ancora anche da situazioni come queste, dal dramma della solitudine femminile, dalla tutela dell’onore maschile, incredibilmente vivo ancora oggi. Il messaggio di questo reading che dà voce a Santuzza, alla donna che non intende subire e al suo mondo interiore, è un messaggio forte: è necessario combattere stereotipi e pregiudizi, denunciare le ingiustizie, trattare allo stesso modo uomini e donne, tenersi lontani dalle regole del patriarcato. Ancora oggi molte delle violenze all'interno dei rapporti affettivi è ascrivibile con la crescente incapacità di alcuni uomini di trovare un'interposizione tra le frustrazioni e il mancato possesso.</w:t>
      </w:r>
    </w:p>
    <w:p w14:paraId="2CEE1706" w14:textId="77777777" w:rsidR="0025355E" w:rsidRDefault="0025355E" w:rsidP="0025355E">
      <w:pPr>
        <w:spacing w:after="0"/>
        <w:jc w:val="center"/>
        <w:rPr>
          <w:sz w:val="24"/>
          <w:szCs w:val="24"/>
        </w:rPr>
      </w:pPr>
    </w:p>
    <w:p w14:paraId="4FD92C86" w14:textId="77777777" w:rsidR="00193237" w:rsidRDefault="00193237">
      <w:pPr>
        <w:rPr>
          <w:b/>
          <w:bCs/>
          <w:sz w:val="24"/>
          <w:szCs w:val="24"/>
        </w:rPr>
      </w:pPr>
      <w:r>
        <w:rPr>
          <w:b/>
          <w:bCs/>
          <w:sz w:val="24"/>
          <w:szCs w:val="24"/>
        </w:rPr>
        <w:br w:type="page"/>
      </w:r>
    </w:p>
    <w:p w14:paraId="4B25CB53" w14:textId="660514D1" w:rsidR="00F72C2C" w:rsidRPr="00D07CC7" w:rsidRDefault="004436E3" w:rsidP="00D07CC7">
      <w:pPr>
        <w:jc w:val="center"/>
        <w:rPr>
          <w:sz w:val="24"/>
          <w:szCs w:val="24"/>
        </w:rPr>
      </w:pPr>
      <w:r w:rsidRPr="004436E3">
        <w:rPr>
          <w:b/>
          <w:bCs/>
          <w:noProof/>
          <w:sz w:val="24"/>
          <w:szCs w:val="24"/>
        </w:rPr>
        <w:lastRenderedPageBreak/>
        <w:drawing>
          <wp:anchor distT="0" distB="0" distL="114300" distR="114300" simplePos="0" relativeHeight="251662848" behindDoc="0" locked="0" layoutInCell="1" allowOverlap="1" wp14:anchorId="2457986D" wp14:editId="67110BC1">
            <wp:simplePos x="0" y="0"/>
            <wp:positionH relativeFrom="margin">
              <wp:align>left</wp:align>
            </wp:positionH>
            <wp:positionV relativeFrom="paragraph">
              <wp:posOffset>1145</wp:posOffset>
            </wp:positionV>
            <wp:extent cx="3430048" cy="4238625"/>
            <wp:effectExtent l="0" t="0" r="0" b="0"/>
            <wp:wrapSquare wrapText="bothSides"/>
            <wp:docPr id="960371066" name="Immagine 1" descr="Immagine che contiene Viso umano, ritratto, bianco e nero, Barba um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71066" name="Immagine 1" descr="Immagine che contiene Viso umano, ritratto, bianco e nero, Barba uman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3430048" cy="4238625"/>
                    </a:xfrm>
                    <a:prstGeom prst="rect">
                      <a:avLst/>
                    </a:prstGeom>
                  </pic:spPr>
                </pic:pic>
              </a:graphicData>
            </a:graphic>
            <wp14:sizeRelH relativeFrom="page">
              <wp14:pctWidth>0</wp14:pctWidth>
            </wp14:sizeRelH>
            <wp14:sizeRelV relativeFrom="page">
              <wp14:pctHeight>0</wp14:pctHeight>
            </wp14:sizeRelV>
          </wp:anchor>
        </w:drawing>
      </w:r>
      <w:r w:rsidR="00F72C2C" w:rsidRPr="3542926A">
        <w:rPr>
          <w:b/>
          <w:bCs/>
          <w:sz w:val="24"/>
          <w:szCs w:val="24"/>
        </w:rPr>
        <w:t xml:space="preserve">Venerdì 23 </w:t>
      </w:r>
      <w:proofErr w:type="gramStart"/>
      <w:r w:rsidR="00F72C2C" w:rsidRPr="3542926A">
        <w:rPr>
          <w:b/>
          <w:bCs/>
          <w:sz w:val="24"/>
          <w:szCs w:val="24"/>
        </w:rPr>
        <w:t>Agosto</w:t>
      </w:r>
      <w:proofErr w:type="gramEnd"/>
      <w:r w:rsidR="00F72C2C" w:rsidRPr="3542926A">
        <w:rPr>
          <w:b/>
          <w:bCs/>
          <w:sz w:val="24"/>
          <w:szCs w:val="24"/>
        </w:rPr>
        <w:t>, ore 21.30</w:t>
      </w:r>
    </w:p>
    <w:p w14:paraId="03F5F9EF" w14:textId="598DF1C9" w:rsidR="00F72C2C" w:rsidRDefault="00F72C2C" w:rsidP="00F72C2C">
      <w:pPr>
        <w:spacing w:after="0"/>
        <w:jc w:val="center"/>
        <w:rPr>
          <w:sz w:val="24"/>
          <w:szCs w:val="24"/>
        </w:rPr>
      </w:pPr>
      <w:r w:rsidRPr="3542926A">
        <w:rPr>
          <w:sz w:val="24"/>
          <w:szCs w:val="24"/>
        </w:rPr>
        <w:t>Terrazza Mascagni, Livorno</w:t>
      </w:r>
    </w:p>
    <w:p w14:paraId="0E8203F1" w14:textId="77777777" w:rsidR="00F72C2C" w:rsidRDefault="00F72C2C" w:rsidP="00F72C2C">
      <w:pPr>
        <w:spacing w:after="0"/>
        <w:jc w:val="center"/>
        <w:rPr>
          <w:b/>
          <w:bCs/>
          <w:color w:val="002060"/>
          <w:sz w:val="24"/>
          <w:szCs w:val="24"/>
        </w:rPr>
      </w:pPr>
      <w:r w:rsidRPr="3542926A">
        <w:rPr>
          <w:b/>
          <w:bCs/>
          <w:color w:val="002060"/>
          <w:sz w:val="24"/>
          <w:szCs w:val="24"/>
        </w:rPr>
        <w:t>AMICI DI BOHÈME</w:t>
      </w:r>
    </w:p>
    <w:p w14:paraId="2CDDFE48" w14:textId="77777777" w:rsidR="00F72C2C" w:rsidRDefault="00F72C2C" w:rsidP="00F72C2C">
      <w:pPr>
        <w:spacing w:after="0"/>
        <w:jc w:val="center"/>
        <w:rPr>
          <w:sz w:val="24"/>
          <w:szCs w:val="24"/>
        </w:rPr>
      </w:pPr>
      <w:r>
        <w:rPr>
          <w:i/>
          <w:iCs/>
          <w:sz w:val="24"/>
          <w:szCs w:val="24"/>
        </w:rPr>
        <w:t>Pietro Mascagni</w:t>
      </w:r>
      <w:r w:rsidRPr="3542926A">
        <w:rPr>
          <w:sz w:val="24"/>
          <w:szCs w:val="24"/>
        </w:rPr>
        <w:t xml:space="preserve"> Alessio Boni</w:t>
      </w:r>
    </w:p>
    <w:p w14:paraId="5B70DFCE" w14:textId="0D1C91A4" w:rsidR="00F72C2C" w:rsidRDefault="00F72C2C" w:rsidP="00F72C2C">
      <w:pPr>
        <w:spacing w:after="0"/>
        <w:jc w:val="center"/>
      </w:pPr>
      <w:r w:rsidRPr="00507094">
        <w:rPr>
          <w:i/>
          <w:iCs/>
          <w:sz w:val="24"/>
          <w:szCs w:val="24"/>
        </w:rPr>
        <w:t>Giacomo Puccini</w:t>
      </w:r>
      <w:r>
        <w:rPr>
          <w:sz w:val="24"/>
          <w:szCs w:val="24"/>
        </w:rPr>
        <w:t xml:space="preserve"> </w:t>
      </w:r>
      <w:r w:rsidR="00830B3E">
        <w:rPr>
          <w:sz w:val="24"/>
          <w:szCs w:val="24"/>
        </w:rPr>
        <w:t xml:space="preserve">Marcello </w:t>
      </w:r>
      <w:proofErr w:type="spellStart"/>
      <w:r w:rsidR="00830B3E">
        <w:rPr>
          <w:sz w:val="24"/>
          <w:szCs w:val="24"/>
        </w:rPr>
        <w:t>Prayer</w:t>
      </w:r>
      <w:proofErr w:type="spellEnd"/>
      <w:r w:rsidRPr="3542926A">
        <w:rPr>
          <w:sz w:val="24"/>
          <w:szCs w:val="24"/>
        </w:rPr>
        <w:t xml:space="preserve"> </w:t>
      </w:r>
    </w:p>
    <w:p w14:paraId="1446BEE6" w14:textId="77777777" w:rsidR="00F72C2C" w:rsidRDefault="00F72C2C" w:rsidP="00F72C2C">
      <w:pPr>
        <w:spacing w:after="0"/>
        <w:jc w:val="center"/>
        <w:rPr>
          <w:sz w:val="24"/>
          <w:szCs w:val="24"/>
        </w:rPr>
      </w:pPr>
      <w:r w:rsidRPr="3542926A">
        <w:rPr>
          <w:i/>
          <w:iCs/>
          <w:sz w:val="24"/>
          <w:szCs w:val="24"/>
        </w:rPr>
        <w:t>Pianoforte</w:t>
      </w:r>
      <w:r w:rsidRPr="3542926A">
        <w:rPr>
          <w:sz w:val="24"/>
          <w:szCs w:val="24"/>
        </w:rPr>
        <w:t xml:space="preserve"> Massimo Salotti</w:t>
      </w:r>
    </w:p>
    <w:p w14:paraId="791647F5" w14:textId="77777777" w:rsidR="00F72C2C" w:rsidRDefault="00F72C2C" w:rsidP="00F72C2C">
      <w:pPr>
        <w:spacing w:after="0"/>
        <w:jc w:val="center"/>
        <w:rPr>
          <w:sz w:val="24"/>
          <w:szCs w:val="24"/>
        </w:rPr>
      </w:pPr>
      <w:r w:rsidRPr="3542926A">
        <w:rPr>
          <w:i/>
          <w:iCs/>
          <w:sz w:val="24"/>
          <w:szCs w:val="24"/>
        </w:rPr>
        <w:t>Soprano</w:t>
      </w:r>
      <w:r w:rsidRPr="3542926A">
        <w:rPr>
          <w:sz w:val="24"/>
          <w:szCs w:val="24"/>
        </w:rPr>
        <w:t xml:space="preserve"> della Mascagni Academy</w:t>
      </w:r>
    </w:p>
    <w:p w14:paraId="66D36A01" w14:textId="4E7C81F2" w:rsidR="00F72C2C" w:rsidRDefault="00F72C2C" w:rsidP="00F72C2C">
      <w:pPr>
        <w:spacing w:after="0"/>
        <w:jc w:val="center"/>
        <w:rPr>
          <w:sz w:val="24"/>
          <w:szCs w:val="24"/>
        </w:rPr>
      </w:pPr>
      <w:r>
        <w:rPr>
          <w:i/>
          <w:iCs/>
          <w:sz w:val="24"/>
          <w:szCs w:val="24"/>
        </w:rPr>
        <w:t xml:space="preserve">Mise en </w:t>
      </w:r>
      <w:proofErr w:type="spellStart"/>
      <w:r>
        <w:rPr>
          <w:i/>
          <w:iCs/>
          <w:sz w:val="24"/>
          <w:szCs w:val="24"/>
        </w:rPr>
        <w:t>sc</w:t>
      </w:r>
      <w:r w:rsidR="008E4D2E">
        <w:rPr>
          <w:i/>
          <w:iCs/>
          <w:sz w:val="24"/>
          <w:szCs w:val="24"/>
        </w:rPr>
        <w:t>è</w:t>
      </w:r>
      <w:r>
        <w:rPr>
          <w:i/>
          <w:iCs/>
          <w:sz w:val="24"/>
          <w:szCs w:val="24"/>
        </w:rPr>
        <w:t>ne</w:t>
      </w:r>
      <w:proofErr w:type="spellEnd"/>
      <w:r w:rsidRPr="3542926A">
        <w:rPr>
          <w:sz w:val="24"/>
          <w:szCs w:val="24"/>
        </w:rPr>
        <w:t xml:space="preserve"> Marco Voleri</w:t>
      </w:r>
    </w:p>
    <w:p w14:paraId="579686B2" w14:textId="77777777" w:rsidR="00F72C2C" w:rsidRDefault="00F72C2C" w:rsidP="00F72C2C">
      <w:pPr>
        <w:spacing w:after="0"/>
        <w:jc w:val="center"/>
        <w:rPr>
          <w:sz w:val="24"/>
          <w:szCs w:val="24"/>
        </w:rPr>
      </w:pPr>
      <w:r w:rsidRPr="3542926A">
        <w:rPr>
          <w:i/>
          <w:iCs/>
          <w:sz w:val="24"/>
          <w:szCs w:val="24"/>
        </w:rPr>
        <w:t>Produzione</w:t>
      </w:r>
      <w:r w:rsidRPr="3542926A">
        <w:rPr>
          <w:sz w:val="24"/>
          <w:szCs w:val="24"/>
        </w:rPr>
        <w:t xml:space="preserve"> </w:t>
      </w:r>
      <w:r>
        <w:rPr>
          <w:sz w:val="24"/>
          <w:szCs w:val="24"/>
        </w:rPr>
        <w:t xml:space="preserve">Mascagni Festival / </w:t>
      </w:r>
      <w:r w:rsidRPr="3542926A">
        <w:rPr>
          <w:sz w:val="24"/>
          <w:szCs w:val="24"/>
        </w:rPr>
        <w:t>Aida Produzioni</w:t>
      </w:r>
    </w:p>
    <w:p w14:paraId="3CB41BDE" w14:textId="77777777" w:rsidR="00193237" w:rsidRDefault="00193237" w:rsidP="00F72C2C">
      <w:pPr>
        <w:spacing w:after="0"/>
        <w:jc w:val="center"/>
        <w:rPr>
          <w:sz w:val="24"/>
          <w:szCs w:val="24"/>
        </w:rPr>
      </w:pPr>
    </w:p>
    <w:p w14:paraId="72130AD6" w14:textId="77777777" w:rsidR="00D07CC7" w:rsidRDefault="00D07CC7" w:rsidP="00F72C2C">
      <w:pPr>
        <w:spacing w:after="0"/>
        <w:jc w:val="center"/>
        <w:rPr>
          <w:sz w:val="24"/>
          <w:szCs w:val="24"/>
        </w:rPr>
      </w:pPr>
    </w:p>
    <w:p w14:paraId="46DD845B" w14:textId="41DB42F1" w:rsidR="00D07CC7" w:rsidRPr="00D07CC7" w:rsidRDefault="00D07CC7" w:rsidP="00D07CC7">
      <w:pPr>
        <w:jc w:val="both"/>
        <w:rPr>
          <w:sz w:val="24"/>
          <w:szCs w:val="24"/>
        </w:rPr>
      </w:pPr>
      <w:r w:rsidRPr="00D07CC7">
        <w:rPr>
          <w:sz w:val="24"/>
          <w:szCs w:val="24"/>
        </w:rPr>
        <w:t>Nel cuore della fervente Italia musicale del XIX secolo, due giovani talenti, Pietro Mascagni e Giacomo Puccini, si incontrarono al conservatorio, dando vita a un'amicizia che avrebbe segnato la storia della musica italiana. Nell’anno delle celebrazioni pucciniane questo reading esplora il legame profondo tra Pietro Mascagni e Giacomo Puccini, dalle umili origini al successo mondiale, svelando al pubblico la loro poetica, le vite personali, le vittorie e le sfide che hanno caratterizzato le loro carriere.</w:t>
      </w:r>
      <w:r>
        <w:rPr>
          <w:sz w:val="24"/>
          <w:szCs w:val="24"/>
        </w:rPr>
        <w:t xml:space="preserve"> </w:t>
      </w:r>
      <w:r w:rsidRPr="00D07CC7">
        <w:rPr>
          <w:sz w:val="24"/>
          <w:szCs w:val="24"/>
        </w:rPr>
        <w:t xml:space="preserve">Pietro e Giacomo erano stati anche loro, come i protagonisti dell’opera più celebre di Puccini, “amici di Bohème”, due giovani artisti con tanta voglia di fare musica e la loro bohème la vissero a Milano. Qui tra i due nacque una salda e fraterna amicizia. I giovani musicisti, allievi prediletti del maestro Ponchielli, entrambi in precarie condizioni economiche, divisero per un lungo periodo la stessa camera in un modesto appartamento all'ultimo piano. Divisero i pasti, le ore di studio, insieme comprano gli spartiti di Wagner e Boito per poterli studiare. Fu Pietro ad organizzare per Giacomo una colletta per mandare in scena, nel 1884, l’opera Le Villi, prima composizione operistica che nessun impresario voleva rappresentare, fu Pietro che rimase dietro le quinte per tutta la rappresentazione per essere tra i primi ad abbracciare l’amico alla fine. Così nel 1890 dopo la prima di Cavalleria il primo telegramma di congratulazioni ricevuto da Pietro fu quello dell'amico Giacomo. Quei tempi rimasero sempre vivi nella memoria di Mascagni, anche una volta conquistata la celebrità. Sua la disperata lettera del 27 novembre 1924 in cui scrive da Vienna ad Adriano Belli giornalista musicologo per la morte dell'amico Giacomo. </w:t>
      </w:r>
    </w:p>
    <w:p w14:paraId="294DF093" w14:textId="6BFC7622" w:rsidR="00D07CC7" w:rsidRDefault="00D07CC7" w:rsidP="004436E3">
      <w:pPr>
        <w:jc w:val="both"/>
        <w:rPr>
          <w:b/>
          <w:bCs/>
          <w:color w:val="000000" w:themeColor="text1"/>
          <w:sz w:val="24"/>
          <w:szCs w:val="24"/>
        </w:rPr>
      </w:pPr>
      <w:r w:rsidRPr="00D07CC7">
        <w:rPr>
          <w:sz w:val="24"/>
          <w:szCs w:val="24"/>
        </w:rPr>
        <w:t xml:space="preserve">Nel 1930, con Forzano, sarà Mascagni a inaugurare il Festival Pucciniano a Torre del Lago dirigendo la </w:t>
      </w:r>
      <w:proofErr w:type="spellStart"/>
      <w:r w:rsidRPr="00D07CC7">
        <w:rPr>
          <w:sz w:val="24"/>
          <w:szCs w:val="24"/>
        </w:rPr>
        <w:t>Boheme</w:t>
      </w:r>
      <w:proofErr w:type="spellEnd"/>
      <w:r w:rsidRPr="00D07CC7">
        <w:rPr>
          <w:sz w:val="24"/>
          <w:szCs w:val="24"/>
        </w:rPr>
        <w:t xml:space="preserve"> in onore dell'amico. Questo reading celebra questa straordinaria amicizia sottolineando la forza di un legame che ha superato le sfide, nutrendo la creatività e l'ispirazione reciproca. Le pagine della storia della musica italiana sono impreziosite da questa epica sinfonia di amicizia che ha reso immortali i nomi di Mascagni e Puccini nel panorama musicale mondiale.</w:t>
      </w:r>
      <w:r>
        <w:rPr>
          <w:b/>
          <w:bCs/>
          <w:color w:val="000000" w:themeColor="text1"/>
          <w:sz w:val="24"/>
          <w:szCs w:val="24"/>
        </w:rPr>
        <w:br w:type="page"/>
      </w:r>
    </w:p>
    <w:p w14:paraId="105C9D3F" w14:textId="0F57DB8C" w:rsidR="00830B3E" w:rsidRDefault="001E0C7B" w:rsidP="00D07CC7">
      <w:pPr>
        <w:jc w:val="center"/>
        <w:rPr>
          <w:b/>
          <w:bCs/>
          <w:color w:val="000000" w:themeColor="text1"/>
          <w:sz w:val="24"/>
          <w:szCs w:val="24"/>
        </w:rPr>
      </w:pPr>
      <w:r w:rsidRPr="001E0C7B">
        <w:rPr>
          <w:b/>
          <w:bCs/>
          <w:noProof/>
          <w:color w:val="000000" w:themeColor="text1"/>
          <w:sz w:val="24"/>
          <w:szCs w:val="24"/>
        </w:rPr>
        <w:lastRenderedPageBreak/>
        <w:drawing>
          <wp:inline distT="0" distB="0" distL="0" distR="0" wp14:anchorId="388E462D" wp14:editId="45270EA7">
            <wp:extent cx="4115374" cy="5172797"/>
            <wp:effectExtent l="0" t="0" r="0" b="8890"/>
            <wp:docPr id="166625807" name="Immagine 16" descr="Immagine che contiene persona, Viso umano, spall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5807" name="Immagine 16" descr="Immagine che contiene persona, Viso umano, spalla, vestiti&#10;&#10;Descrizione generata automaticamente"/>
                    <pic:cNvPicPr/>
                  </pic:nvPicPr>
                  <pic:blipFill>
                    <a:blip r:embed="rId11"/>
                    <a:stretch>
                      <a:fillRect/>
                    </a:stretch>
                  </pic:blipFill>
                  <pic:spPr>
                    <a:xfrm>
                      <a:off x="0" y="0"/>
                      <a:ext cx="4115374" cy="5172797"/>
                    </a:xfrm>
                    <a:prstGeom prst="rect">
                      <a:avLst/>
                    </a:prstGeom>
                  </pic:spPr>
                </pic:pic>
              </a:graphicData>
            </a:graphic>
          </wp:inline>
        </w:drawing>
      </w:r>
    </w:p>
    <w:p w14:paraId="173AD92B" w14:textId="77777777" w:rsidR="00830B3E" w:rsidRDefault="00830B3E" w:rsidP="00D07CC7">
      <w:pPr>
        <w:jc w:val="center"/>
        <w:rPr>
          <w:b/>
          <w:bCs/>
          <w:color w:val="000000" w:themeColor="text1"/>
          <w:sz w:val="24"/>
          <w:szCs w:val="24"/>
        </w:rPr>
      </w:pPr>
    </w:p>
    <w:p w14:paraId="3A6DFD24" w14:textId="47A9F6CD" w:rsidR="00F72C2C" w:rsidRDefault="00F72C2C" w:rsidP="00D07CC7">
      <w:pPr>
        <w:jc w:val="center"/>
        <w:rPr>
          <w:color w:val="000000" w:themeColor="text1"/>
          <w:sz w:val="24"/>
          <w:szCs w:val="24"/>
        </w:rPr>
      </w:pPr>
      <w:r w:rsidRPr="3542926A">
        <w:rPr>
          <w:b/>
          <w:bCs/>
          <w:color w:val="000000" w:themeColor="text1"/>
          <w:sz w:val="24"/>
          <w:szCs w:val="24"/>
        </w:rPr>
        <w:t xml:space="preserve">Sabato 24 </w:t>
      </w:r>
      <w:proofErr w:type="gramStart"/>
      <w:r w:rsidRPr="3542926A">
        <w:rPr>
          <w:b/>
          <w:bCs/>
          <w:color w:val="000000" w:themeColor="text1"/>
          <w:sz w:val="24"/>
          <w:szCs w:val="24"/>
        </w:rPr>
        <w:t>Agosto</w:t>
      </w:r>
      <w:proofErr w:type="gramEnd"/>
      <w:r w:rsidRPr="3542926A">
        <w:rPr>
          <w:b/>
          <w:bCs/>
          <w:color w:val="000000" w:themeColor="text1"/>
          <w:sz w:val="24"/>
          <w:szCs w:val="24"/>
        </w:rPr>
        <w:t>, ore 21.30</w:t>
      </w:r>
    </w:p>
    <w:p w14:paraId="289532C9" w14:textId="5EF09F5A" w:rsidR="00F72C2C" w:rsidRDefault="00F72C2C" w:rsidP="00F72C2C">
      <w:pPr>
        <w:spacing w:after="0"/>
        <w:jc w:val="center"/>
        <w:rPr>
          <w:color w:val="000000" w:themeColor="text1"/>
          <w:sz w:val="24"/>
          <w:szCs w:val="24"/>
        </w:rPr>
      </w:pPr>
      <w:r w:rsidRPr="3542926A">
        <w:rPr>
          <w:color w:val="000000" w:themeColor="text1"/>
          <w:sz w:val="24"/>
          <w:szCs w:val="24"/>
        </w:rPr>
        <w:t>Terrazza Mascagni, Livorno</w:t>
      </w:r>
    </w:p>
    <w:p w14:paraId="7ECA014A" w14:textId="77777777" w:rsidR="00F72C2C" w:rsidRDefault="00F72C2C" w:rsidP="00F72C2C">
      <w:pPr>
        <w:spacing w:after="0"/>
        <w:jc w:val="center"/>
        <w:rPr>
          <w:b/>
          <w:bCs/>
          <w:color w:val="002060"/>
          <w:sz w:val="24"/>
          <w:szCs w:val="24"/>
        </w:rPr>
      </w:pPr>
      <w:r>
        <w:rPr>
          <w:b/>
          <w:bCs/>
          <w:color w:val="002060"/>
          <w:sz w:val="24"/>
          <w:szCs w:val="24"/>
        </w:rPr>
        <w:t>NOEMI</w:t>
      </w:r>
    </w:p>
    <w:p w14:paraId="67A118C6" w14:textId="77777777" w:rsidR="00F72C2C" w:rsidRDefault="00F72C2C" w:rsidP="00F72C2C">
      <w:pPr>
        <w:spacing w:after="0"/>
        <w:jc w:val="center"/>
        <w:rPr>
          <w:b/>
          <w:bCs/>
          <w:color w:val="002060"/>
          <w:sz w:val="24"/>
          <w:szCs w:val="24"/>
        </w:rPr>
      </w:pPr>
    </w:p>
    <w:p w14:paraId="7FCA8680" w14:textId="77777777" w:rsidR="00F72C2C" w:rsidRDefault="00F72C2C" w:rsidP="00F72C2C">
      <w:pPr>
        <w:spacing w:after="0"/>
        <w:jc w:val="center"/>
        <w:rPr>
          <w:b/>
          <w:bCs/>
          <w:color w:val="002060"/>
          <w:sz w:val="24"/>
          <w:szCs w:val="24"/>
        </w:rPr>
      </w:pPr>
    </w:p>
    <w:p w14:paraId="6E7A9BAF" w14:textId="10F357A0" w:rsidR="00BC3BE8" w:rsidRPr="00BC3BE8" w:rsidRDefault="0001731C" w:rsidP="0001731C">
      <w:pPr>
        <w:jc w:val="both"/>
        <w:rPr>
          <w:sz w:val="24"/>
          <w:szCs w:val="24"/>
        </w:rPr>
      </w:pPr>
      <w:r>
        <w:rPr>
          <w:sz w:val="24"/>
          <w:szCs w:val="24"/>
        </w:rPr>
        <w:t>Avvolti</w:t>
      </w:r>
      <w:r w:rsidRPr="00BC3BE8">
        <w:rPr>
          <w:sz w:val="24"/>
          <w:szCs w:val="24"/>
        </w:rPr>
        <w:t xml:space="preserve"> dalla brezza marina</w:t>
      </w:r>
      <w:r>
        <w:rPr>
          <w:sz w:val="24"/>
          <w:szCs w:val="24"/>
        </w:rPr>
        <w:t xml:space="preserve">, con il mar Tirreno sullo sfondo, ascolteremo Noemi, </w:t>
      </w:r>
      <w:r w:rsidRPr="0001731C">
        <w:rPr>
          <w:sz w:val="24"/>
          <w:szCs w:val="24"/>
        </w:rPr>
        <w:t>una delle voci più amate e apprezzate della musica italiana</w:t>
      </w:r>
      <w:r>
        <w:rPr>
          <w:sz w:val="24"/>
          <w:szCs w:val="24"/>
        </w:rPr>
        <w:t>. La cantante</w:t>
      </w:r>
      <w:r w:rsidR="00BC3BE8" w:rsidRPr="00BC3BE8">
        <w:rPr>
          <w:sz w:val="24"/>
          <w:szCs w:val="24"/>
        </w:rPr>
        <w:t xml:space="preserve">, con la sua straordinaria voce e la sua presenza magnetica, trasformerà </w:t>
      </w:r>
      <w:r w:rsidR="00BC3BE8">
        <w:rPr>
          <w:sz w:val="24"/>
          <w:szCs w:val="24"/>
        </w:rPr>
        <w:t>la terrazza Mascagni di Livorno</w:t>
      </w:r>
      <w:r w:rsidR="00BC3BE8" w:rsidRPr="00BC3BE8">
        <w:rPr>
          <w:sz w:val="24"/>
          <w:szCs w:val="24"/>
        </w:rPr>
        <w:t xml:space="preserve"> in un palcoscenico di emozioni. </w:t>
      </w:r>
    </w:p>
    <w:p w14:paraId="04CE6AC2" w14:textId="77777777" w:rsidR="0001731C" w:rsidRPr="0001731C" w:rsidRDefault="0001731C" w:rsidP="0001731C">
      <w:pPr>
        <w:jc w:val="both"/>
        <w:rPr>
          <w:sz w:val="24"/>
          <w:szCs w:val="24"/>
        </w:rPr>
      </w:pPr>
      <w:r w:rsidRPr="0001731C">
        <w:rPr>
          <w:sz w:val="24"/>
          <w:szCs w:val="24"/>
        </w:rPr>
        <w:t xml:space="preserve">Noemi ha iniziato il suo percorso musicale nel 2009, quando ha catturato l'attenzione del pubblico durante la seconda edizione italiana di X </w:t>
      </w:r>
      <w:proofErr w:type="spellStart"/>
      <w:r w:rsidRPr="0001731C">
        <w:rPr>
          <w:sz w:val="24"/>
          <w:szCs w:val="24"/>
        </w:rPr>
        <w:t>Factor</w:t>
      </w:r>
      <w:proofErr w:type="spellEnd"/>
      <w:r w:rsidRPr="0001731C">
        <w:rPr>
          <w:sz w:val="24"/>
          <w:szCs w:val="24"/>
        </w:rPr>
        <w:t>. Anche se non ha vinto, ha conquistato il cuore di molti, diventando la cantante di maggior successo della stagione e firmando un contratto con la prestigiosa etichetta discografica Sony Music.</w:t>
      </w:r>
    </w:p>
    <w:p w14:paraId="270E9F59" w14:textId="2C2B72CD" w:rsidR="0001731C" w:rsidRPr="0001731C" w:rsidRDefault="0001731C" w:rsidP="0001731C">
      <w:pPr>
        <w:jc w:val="both"/>
        <w:rPr>
          <w:sz w:val="24"/>
          <w:szCs w:val="24"/>
        </w:rPr>
      </w:pPr>
      <w:r w:rsidRPr="0001731C">
        <w:rPr>
          <w:sz w:val="24"/>
          <w:szCs w:val="24"/>
        </w:rPr>
        <w:lastRenderedPageBreak/>
        <w:t>Con sette partecipazioni al Festival di Sanremo, ha dimostrato il suo talento e la sua versatilità come interprete. Dai successi come "Per tutta la vita" nel 2010, vincitore di un Sanremo Hit Award, al terzo posto nel 2012 con "Sono solo parole", fino alle emozionanti performance del 2021 con "Glicine" e del 2022 con "Ti amo non lo so dire", Noemi ha continuato a incantare il pubblico con la sua voce unica e le sue intense interpretazioni.</w:t>
      </w:r>
    </w:p>
    <w:p w14:paraId="2BE129D1" w14:textId="77777777" w:rsidR="0001731C" w:rsidRPr="0001731C" w:rsidRDefault="0001731C" w:rsidP="0001731C">
      <w:pPr>
        <w:jc w:val="both"/>
        <w:rPr>
          <w:sz w:val="24"/>
          <w:szCs w:val="24"/>
        </w:rPr>
      </w:pPr>
      <w:r w:rsidRPr="0001731C">
        <w:rPr>
          <w:sz w:val="24"/>
          <w:szCs w:val="24"/>
        </w:rPr>
        <w:t>Oltre al suo successo nei concorsi musicali, Noemi è stata scelta dalla Walt Disney per contribuire alla colonna sonora italiana del film d'animazione "Ribelle - The Brave". I suoi brani "Il cielo toccherò" e "Tra vento ed aria" hanno aggiunto un tocco magico al mondo dell'animazione.</w:t>
      </w:r>
    </w:p>
    <w:p w14:paraId="737A697B" w14:textId="15116FA8" w:rsidR="00BC3BE8" w:rsidRDefault="0001731C" w:rsidP="0001731C">
      <w:pPr>
        <w:jc w:val="both"/>
        <w:rPr>
          <w:sz w:val="24"/>
          <w:szCs w:val="24"/>
        </w:rPr>
      </w:pPr>
      <w:r w:rsidRPr="0001731C">
        <w:rPr>
          <w:sz w:val="24"/>
          <w:szCs w:val="24"/>
        </w:rPr>
        <w:t>La carriera di Noemi è costellata di riconoscimenti e premi prestigiosi. Dai cinque Wind Music Awards ai tre Premi Lunezia, passando per il Premio TV - Premio regia televisiva e il Nastro d'argento Speciale per l'interpretazione della canzone "Domani è un altro giorno", Noemi ha continuato a dimostrare il suo valore come artista completa e poliedrica.</w:t>
      </w:r>
    </w:p>
    <w:p w14:paraId="01D15A51" w14:textId="77777777" w:rsidR="00BC3BE8" w:rsidRDefault="00BC3BE8" w:rsidP="0001731C">
      <w:pPr>
        <w:jc w:val="both"/>
        <w:rPr>
          <w:sz w:val="24"/>
          <w:szCs w:val="24"/>
        </w:rPr>
      </w:pPr>
    </w:p>
    <w:p w14:paraId="7095D2C3" w14:textId="77777777" w:rsidR="00F72C2C" w:rsidRDefault="00F72C2C" w:rsidP="00F72C2C">
      <w:pPr>
        <w:spacing w:after="0"/>
        <w:jc w:val="center"/>
        <w:rPr>
          <w:b/>
          <w:bCs/>
          <w:sz w:val="24"/>
          <w:szCs w:val="24"/>
        </w:rPr>
      </w:pPr>
    </w:p>
    <w:p w14:paraId="6CF47543" w14:textId="77777777" w:rsidR="00F72C2C" w:rsidRDefault="00F72C2C" w:rsidP="00F72C2C">
      <w:pPr>
        <w:spacing w:after="0"/>
        <w:jc w:val="center"/>
        <w:rPr>
          <w:b/>
          <w:bCs/>
          <w:sz w:val="24"/>
          <w:szCs w:val="24"/>
        </w:rPr>
      </w:pPr>
    </w:p>
    <w:p w14:paraId="2C3C68A0" w14:textId="77777777" w:rsidR="00F72C2C" w:rsidRDefault="00F72C2C" w:rsidP="00F72C2C">
      <w:pPr>
        <w:spacing w:after="0"/>
        <w:jc w:val="center"/>
        <w:rPr>
          <w:b/>
          <w:bCs/>
          <w:sz w:val="24"/>
          <w:szCs w:val="24"/>
        </w:rPr>
      </w:pPr>
    </w:p>
    <w:p w14:paraId="5942B99C" w14:textId="77777777" w:rsidR="00F72C2C" w:rsidRDefault="00F72C2C" w:rsidP="00F72C2C">
      <w:pPr>
        <w:spacing w:after="0"/>
        <w:jc w:val="center"/>
        <w:rPr>
          <w:b/>
          <w:bCs/>
          <w:sz w:val="24"/>
          <w:szCs w:val="24"/>
        </w:rPr>
      </w:pPr>
    </w:p>
    <w:p w14:paraId="206D559A" w14:textId="77777777" w:rsidR="003012E0" w:rsidRDefault="003012E0" w:rsidP="00F72C2C">
      <w:pPr>
        <w:spacing w:after="0"/>
        <w:jc w:val="center"/>
        <w:rPr>
          <w:b/>
          <w:bCs/>
          <w:sz w:val="24"/>
          <w:szCs w:val="24"/>
        </w:rPr>
      </w:pPr>
    </w:p>
    <w:p w14:paraId="02BB4241" w14:textId="7F14C219" w:rsidR="0001731C" w:rsidRDefault="0001731C" w:rsidP="00F72C2C">
      <w:pPr>
        <w:spacing w:after="0"/>
        <w:jc w:val="center"/>
        <w:rPr>
          <w:b/>
          <w:bCs/>
          <w:sz w:val="24"/>
          <w:szCs w:val="24"/>
        </w:rPr>
      </w:pPr>
    </w:p>
    <w:p w14:paraId="5A6747AB" w14:textId="47355E70" w:rsidR="007627D8" w:rsidRDefault="007627D8" w:rsidP="00F72C2C">
      <w:pPr>
        <w:spacing w:after="0"/>
        <w:jc w:val="center"/>
        <w:rPr>
          <w:b/>
          <w:bCs/>
          <w:sz w:val="24"/>
          <w:szCs w:val="24"/>
        </w:rPr>
      </w:pPr>
    </w:p>
    <w:p w14:paraId="6574B711" w14:textId="499FF2D9" w:rsidR="007627D8" w:rsidRDefault="007627D8" w:rsidP="00F72C2C">
      <w:pPr>
        <w:spacing w:after="0"/>
        <w:jc w:val="center"/>
        <w:rPr>
          <w:b/>
          <w:bCs/>
          <w:sz w:val="24"/>
          <w:szCs w:val="24"/>
        </w:rPr>
      </w:pPr>
    </w:p>
    <w:p w14:paraId="18344959" w14:textId="28EE9EFE" w:rsidR="007627D8" w:rsidRDefault="007627D8" w:rsidP="00F72C2C">
      <w:pPr>
        <w:spacing w:after="0"/>
        <w:jc w:val="center"/>
        <w:rPr>
          <w:b/>
          <w:bCs/>
          <w:sz w:val="24"/>
          <w:szCs w:val="24"/>
        </w:rPr>
      </w:pPr>
    </w:p>
    <w:p w14:paraId="655650EF" w14:textId="3B6BD8C9" w:rsidR="007627D8" w:rsidRDefault="007627D8" w:rsidP="00F72C2C">
      <w:pPr>
        <w:spacing w:after="0"/>
        <w:jc w:val="center"/>
        <w:rPr>
          <w:b/>
          <w:bCs/>
          <w:sz w:val="24"/>
          <w:szCs w:val="24"/>
        </w:rPr>
      </w:pPr>
    </w:p>
    <w:p w14:paraId="33686971" w14:textId="47A1E666" w:rsidR="007627D8" w:rsidRDefault="007627D8" w:rsidP="00F72C2C">
      <w:pPr>
        <w:spacing w:after="0"/>
        <w:jc w:val="center"/>
        <w:rPr>
          <w:b/>
          <w:bCs/>
          <w:sz w:val="24"/>
          <w:szCs w:val="24"/>
        </w:rPr>
      </w:pPr>
    </w:p>
    <w:p w14:paraId="2910A26F" w14:textId="7E344BD2" w:rsidR="007627D8" w:rsidRDefault="007627D8" w:rsidP="00F72C2C">
      <w:pPr>
        <w:spacing w:after="0"/>
        <w:jc w:val="center"/>
        <w:rPr>
          <w:b/>
          <w:bCs/>
          <w:sz w:val="24"/>
          <w:szCs w:val="24"/>
        </w:rPr>
      </w:pPr>
    </w:p>
    <w:p w14:paraId="374DACC7" w14:textId="39EA20F1" w:rsidR="007627D8" w:rsidRDefault="007627D8" w:rsidP="00F72C2C">
      <w:pPr>
        <w:spacing w:after="0"/>
        <w:jc w:val="center"/>
        <w:rPr>
          <w:b/>
          <w:bCs/>
          <w:sz w:val="24"/>
          <w:szCs w:val="24"/>
        </w:rPr>
      </w:pPr>
    </w:p>
    <w:p w14:paraId="65FE7E70" w14:textId="6F457410" w:rsidR="007627D8" w:rsidRDefault="007627D8" w:rsidP="00F72C2C">
      <w:pPr>
        <w:spacing w:after="0"/>
        <w:jc w:val="center"/>
        <w:rPr>
          <w:b/>
          <w:bCs/>
          <w:sz w:val="24"/>
          <w:szCs w:val="24"/>
        </w:rPr>
      </w:pPr>
    </w:p>
    <w:p w14:paraId="568280CC" w14:textId="6793FD08" w:rsidR="007627D8" w:rsidRDefault="007627D8" w:rsidP="00F72C2C">
      <w:pPr>
        <w:spacing w:after="0"/>
        <w:jc w:val="center"/>
        <w:rPr>
          <w:b/>
          <w:bCs/>
          <w:sz w:val="24"/>
          <w:szCs w:val="24"/>
        </w:rPr>
      </w:pPr>
    </w:p>
    <w:p w14:paraId="335EFD77" w14:textId="5E2E84BD" w:rsidR="007627D8" w:rsidRDefault="007627D8" w:rsidP="00F72C2C">
      <w:pPr>
        <w:spacing w:after="0"/>
        <w:jc w:val="center"/>
        <w:rPr>
          <w:b/>
          <w:bCs/>
          <w:sz w:val="24"/>
          <w:szCs w:val="24"/>
        </w:rPr>
      </w:pPr>
    </w:p>
    <w:p w14:paraId="39A71D94" w14:textId="5B268537" w:rsidR="007627D8" w:rsidRDefault="007627D8" w:rsidP="00F72C2C">
      <w:pPr>
        <w:spacing w:after="0"/>
        <w:jc w:val="center"/>
        <w:rPr>
          <w:b/>
          <w:bCs/>
          <w:sz w:val="24"/>
          <w:szCs w:val="24"/>
        </w:rPr>
      </w:pPr>
    </w:p>
    <w:p w14:paraId="6FD16FA3" w14:textId="50B4A631" w:rsidR="007627D8" w:rsidRDefault="007627D8" w:rsidP="00F72C2C">
      <w:pPr>
        <w:spacing w:after="0"/>
        <w:jc w:val="center"/>
        <w:rPr>
          <w:b/>
          <w:bCs/>
          <w:sz w:val="24"/>
          <w:szCs w:val="24"/>
        </w:rPr>
      </w:pPr>
    </w:p>
    <w:p w14:paraId="3D5887E2" w14:textId="77777777" w:rsidR="007627D8" w:rsidRDefault="007627D8" w:rsidP="00F72C2C">
      <w:pPr>
        <w:spacing w:after="0"/>
        <w:jc w:val="center"/>
        <w:rPr>
          <w:b/>
          <w:bCs/>
          <w:sz w:val="24"/>
          <w:szCs w:val="24"/>
        </w:rPr>
      </w:pPr>
    </w:p>
    <w:p w14:paraId="6B844E98" w14:textId="77777777" w:rsidR="0001731C" w:rsidRDefault="0001731C" w:rsidP="00F72C2C">
      <w:pPr>
        <w:spacing w:after="0"/>
        <w:jc w:val="center"/>
        <w:rPr>
          <w:b/>
          <w:bCs/>
          <w:sz w:val="24"/>
          <w:szCs w:val="24"/>
        </w:rPr>
      </w:pPr>
    </w:p>
    <w:p w14:paraId="0EE74389" w14:textId="77777777" w:rsidR="0001731C" w:rsidRDefault="0001731C" w:rsidP="00F72C2C">
      <w:pPr>
        <w:spacing w:after="0"/>
        <w:jc w:val="center"/>
        <w:rPr>
          <w:b/>
          <w:bCs/>
          <w:sz w:val="24"/>
          <w:szCs w:val="24"/>
        </w:rPr>
      </w:pPr>
    </w:p>
    <w:p w14:paraId="54E94A8B" w14:textId="77777777" w:rsidR="0001731C" w:rsidRDefault="0001731C" w:rsidP="00F72C2C">
      <w:pPr>
        <w:spacing w:after="0"/>
        <w:jc w:val="center"/>
        <w:rPr>
          <w:b/>
          <w:bCs/>
          <w:sz w:val="24"/>
          <w:szCs w:val="24"/>
        </w:rPr>
      </w:pPr>
    </w:p>
    <w:p w14:paraId="1732B429" w14:textId="77777777" w:rsidR="0001731C" w:rsidRDefault="0001731C" w:rsidP="00F72C2C">
      <w:pPr>
        <w:spacing w:after="0"/>
        <w:jc w:val="center"/>
        <w:rPr>
          <w:b/>
          <w:bCs/>
          <w:sz w:val="24"/>
          <w:szCs w:val="24"/>
        </w:rPr>
      </w:pPr>
    </w:p>
    <w:p w14:paraId="318859B9" w14:textId="77777777" w:rsidR="0001731C" w:rsidRDefault="0001731C" w:rsidP="00F72C2C">
      <w:pPr>
        <w:spacing w:after="0"/>
        <w:jc w:val="center"/>
        <w:rPr>
          <w:b/>
          <w:bCs/>
          <w:sz w:val="24"/>
          <w:szCs w:val="24"/>
        </w:rPr>
      </w:pPr>
    </w:p>
    <w:p w14:paraId="73864459" w14:textId="77777777" w:rsidR="0001731C" w:rsidRDefault="0001731C" w:rsidP="00F72C2C">
      <w:pPr>
        <w:spacing w:after="0"/>
        <w:jc w:val="center"/>
        <w:rPr>
          <w:b/>
          <w:bCs/>
          <w:sz w:val="24"/>
          <w:szCs w:val="24"/>
        </w:rPr>
      </w:pPr>
    </w:p>
    <w:p w14:paraId="6ABD369E" w14:textId="77777777" w:rsidR="0001731C" w:rsidRDefault="0001731C" w:rsidP="00F72C2C">
      <w:pPr>
        <w:spacing w:after="0"/>
        <w:jc w:val="center"/>
        <w:rPr>
          <w:b/>
          <w:bCs/>
          <w:sz w:val="24"/>
          <w:szCs w:val="24"/>
        </w:rPr>
      </w:pPr>
    </w:p>
    <w:p w14:paraId="31CB48FF" w14:textId="45C80C65" w:rsidR="00CA143F" w:rsidRDefault="001E0C7B" w:rsidP="00F72C2C">
      <w:pPr>
        <w:spacing w:after="0"/>
        <w:jc w:val="center"/>
        <w:rPr>
          <w:b/>
          <w:bCs/>
          <w:sz w:val="24"/>
          <w:szCs w:val="24"/>
        </w:rPr>
      </w:pPr>
      <w:r w:rsidRPr="001E0C7B">
        <w:rPr>
          <w:b/>
          <w:bCs/>
          <w:noProof/>
          <w:sz w:val="24"/>
          <w:szCs w:val="24"/>
        </w:rPr>
        <w:lastRenderedPageBreak/>
        <w:drawing>
          <wp:inline distT="0" distB="0" distL="0" distR="0" wp14:anchorId="26904C18" wp14:editId="08C4008D">
            <wp:extent cx="6087325" cy="4020111"/>
            <wp:effectExtent l="0" t="0" r="8890" b="0"/>
            <wp:docPr id="1665011541" name="Immagine 15" descr="Immagine che contiene persona, concerto, vestiti, Tea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11541" name="Immagine 15" descr="Immagine che contiene persona, concerto, vestiti, Teatro&#10;&#10;Descrizione generata automaticamente"/>
                    <pic:cNvPicPr/>
                  </pic:nvPicPr>
                  <pic:blipFill>
                    <a:blip r:embed="rId12"/>
                    <a:stretch>
                      <a:fillRect/>
                    </a:stretch>
                  </pic:blipFill>
                  <pic:spPr>
                    <a:xfrm>
                      <a:off x="0" y="0"/>
                      <a:ext cx="6087325" cy="4020111"/>
                    </a:xfrm>
                    <a:prstGeom prst="rect">
                      <a:avLst/>
                    </a:prstGeom>
                  </pic:spPr>
                </pic:pic>
              </a:graphicData>
            </a:graphic>
          </wp:inline>
        </w:drawing>
      </w:r>
    </w:p>
    <w:p w14:paraId="73069210" w14:textId="77777777" w:rsidR="00CA143F" w:rsidRDefault="00CA143F" w:rsidP="00F72C2C">
      <w:pPr>
        <w:spacing w:after="0"/>
        <w:jc w:val="center"/>
        <w:rPr>
          <w:b/>
          <w:bCs/>
          <w:sz w:val="24"/>
          <w:szCs w:val="24"/>
        </w:rPr>
      </w:pPr>
    </w:p>
    <w:p w14:paraId="4E99F3C5" w14:textId="77777777" w:rsidR="00CA143F" w:rsidRDefault="00CA143F" w:rsidP="00F72C2C">
      <w:pPr>
        <w:spacing w:after="0"/>
        <w:jc w:val="center"/>
        <w:rPr>
          <w:b/>
          <w:bCs/>
          <w:sz w:val="24"/>
          <w:szCs w:val="24"/>
        </w:rPr>
      </w:pPr>
    </w:p>
    <w:p w14:paraId="713108BD" w14:textId="5E1E61C7" w:rsidR="00F72C2C" w:rsidRDefault="00F72C2C" w:rsidP="00F72C2C">
      <w:pPr>
        <w:spacing w:after="0"/>
        <w:jc w:val="center"/>
        <w:rPr>
          <w:b/>
          <w:bCs/>
          <w:sz w:val="24"/>
          <w:szCs w:val="24"/>
        </w:rPr>
      </w:pPr>
      <w:r w:rsidRPr="3542926A">
        <w:rPr>
          <w:b/>
          <w:bCs/>
          <w:sz w:val="24"/>
          <w:szCs w:val="24"/>
        </w:rPr>
        <w:t xml:space="preserve">Domenica 25 </w:t>
      </w:r>
      <w:proofErr w:type="gramStart"/>
      <w:r w:rsidRPr="3542926A">
        <w:rPr>
          <w:b/>
          <w:bCs/>
          <w:sz w:val="24"/>
          <w:szCs w:val="24"/>
        </w:rPr>
        <w:t>Agosto</w:t>
      </w:r>
      <w:proofErr w:type="gramEnd"/>
      <w:r w:rsidRPr="3542926A">
        <w:rPr>
          <w:b/>
          <w:bCs/>
          <w:sz w:val="24"/>
          <w:szCs w:val="24"/>
        </w:rPr>
        <w:t>, ore 19.30</w:t>
      </w:r>
    </w:p>
    <w:p w14:paraId="01292ECE" w14:textId="77777777" w:rsidR="00F72C2C" w:rsidRDefault="00F72C2C" w:rsidP="00F72C2C">
      <w:pPr>
        <w:spacing w:after="0"/>
        <w:jc w:val="center"/>
        <w:rPr>
          <w:sz w:val="24"/>
          <w:szCs w:val="24"/>
        </w:rPr>
      </w:pPr>
      <w:r w:rsidRPr="3542926A">
        <w:rPr>
          <w:sz w:val="24"/>
          <w:szCs w:val="24"/>
        </w:rPr>
        <w:t>Terrazza Mascagni, Livorno</w:t>
      </w:r>
    </w:p>
    <w:p w14:paraId="23F536EE" w14:textId="0914E4AA" w:rsidR="00F72C2C" w:rsidRDefault="00F72C2C" w:rsidP="00F72C2C">
      <w:pPr>
        <w:spacing w:after="0"/>
        <w:jc w:val="center"/>
        <w:rPr>
          <w:b/>
          <w:bCs/>
          <w:color w:val="002060"/>
          <w:sz w:val="24"/>
          <w:szCs w:val="24"/>
        </w:rPr>
      </w:pPr>
      <w:r w:rsidRPr="3542926A">
        <w:rPr>
          <w:b/>
          <w:bCs/>
          <w:color w:val="002060"/>
          <w:sz w:val="24"/>
          <w:szCs w:val="24"/>
        </w:rPr>
        <w:t>CONCERTO BANDA</w:t>
      </w:r>
      <w:r w:rsidR="008E4D2E">
        <w:rPr>
          <w:b/>
          <w:bCs/>
          <w:color w:val="002060"/>
          <w:sz w:val="24"/>
          <w:szCs w:val="24"/>
        </w:rPr>
        <w:t xml:space="preserve"> DELL’</w:t>
      </w:r>
      <w:r w:rsidRPr="3542926A">
        <w:rPr>
          <w:b/>
          <w:bCs/>
          <w:color w:val="002060"/>
          <w:sz w:val="24"/>
          <w:szCs w:val="24"/>
        </w:rPr>
        <w:t>ESERCITO</w:t>
      </w:r>
      <w:r w:rsidR="00D07CC7">
        <w:rPr>
          <w:b/>
          <w:bCs/>
          <w:color w:val="002060"/>
          <w:sz w:val="24"/>
          <w:szCs w:val="24"/>
        </w:rPr>
        <w:t xml:space="preserve"> MILITARE ITALIANO</w:t>
      </w:r>
    </w:p>
    <w:p w14:paraId="114914BE" w14:textId="04E6BC21" w:rsidR="00F72C2C" w:rsidRDefault="001977AA" w:rsidP="00F72C2C">
      <w:pPr>
        <w:spacing w:after="0"/>
        <w:jc w:val="center"/>
        <w:rPr>
          <w:sz w:val="24"/>
          <w:szCs w:val="24"/>
        </w:rPr>
      </w:pPr>
      <w:r>
        <w:rPr>
          <w:i/>
          <w:iCs/>
          <w:sz w:val="24"/>
          <w:szCs w:val="24"/>
        </w:rPr>
        <w:t>Direttore</w:t>
      </w:r>
      <w:r w:rsidR="00F72C2C" w:rsidRPr="3542926A">
        <w:rPr>
          <w:sz w:val="24"/>
          <w:szCs w:val="24"/>
        </w:rPr>
        <w:t xml:space="preserve"> </w:t>
      </w:r>
      <w:proofErr w:type="gramStart"/>
      <w:r w:rsidRPr="00156E00">
        <w:rPr>
          <w:sz w:val="24"/>
          <w:szCs w:val="24"/>
        </w:rPr>
        <w:t>M</w:t>
      </w:r>
      <w:r>
        <w:rPr>
          <w:sz w:val="24"/>
          <w:szCs w:val="24"/>
        </w:rPr>
        <w:t>°</w:t>
      </w:r>
      <w:proofErr w:type="gramEnd"/>
      <w:r w:rsidRPr="00156E00">
        <w:rPr>
          <w:sz w:val="24"/>
          <w:szCs w:val="24"/>
        </w:rPr>
        <w:t xml:space="preserve"> Magg</w:t>
      </w:r>
      <w:r>
        <w:rPr>
          <w:sz w:val="24"/>
          <w:szCs w:val="24"/>
        </w:rPr>
        <w:t>.</w:t>
      </w:r>
      <w:r w:rsidRPr="00156E00">
        <w:rPr>
          <w:sz w:val="24"/>
          <w:szCs w:val="24"/>
        </w:rPr>
        <w:t xml:space="preserve"> Filippo </w:t>
      </w:r>
      <w:proofErr w:type="spellStart"/>
      <w:r w:rsidRPr="00156E00">
        <w:rPr>
          <w:sz w:val="24"/>
          <w:szCs w:val="24"/>
        </w:rPr>
        <w:t>Cangiamila</w:t>
      </w:r>
      <w:proofErr w:type="spellEnd"/>
    </w:p>
    <w:p w14:paraId="5E318271" w14:textId="77777777" w:rsidR="004F13DD" w:rsidRDefault="004F13DD" w:rsidP="00F72C2C">
      <w:pPr>
        <w:spacing w:after="0"/>
        <w:jc w:val="center"/>
        <w:rPr>
          <w:sz w:val="24"/>
          <w:szCs w:val="24"/>
        </w:rPr>
      </w:pPr>
    </w:p>
    <w:p w14:paraId="61AEF4C5" w14:textId="77777777" w:rsidR="004F13DD" w:rsidRDefault="004F13DD" w:rsidP="00F72C2C">
      <w:pPr>
        <w:spacing w:after="0"/>
        <w:jc w:val="center"/>
        <w:rPr>
          <w:sz w:val="24"/>
          <w:szCs w:val="24"/>
        </w:rPr>
      </w:pPr>
    </w:p>
    <w:p w14:paraId="6D342819" w14:textId="247BFD81" w:rsidR="00156E00" w:rsidRPr="00156E00" w:rsidRDefault="00156E00" w:rsidP="00156E00">
      <w:pPr>
        <w:spacing w:after="0"/>
        <w:jc w:val="both"/>
        <w:rPr>
          <w:sz w:val="24"/>
          <w:szCs w:val="24"/>
        </w:rPr>
      </w:pPr>
      <w:r w:rsidRPr="00156E00">
        <w:rPr>
          <w:sz w:val="24"/>
          <w:szCs w:val="24"/>
        </w:rPr>
        <w:t xml:space="preserve">La Terrazza Mascagni di Livorno sarà l'incantevole scenario in cui la Banda Musicale dell’Esercito Militare, diretta dal Maestro Maggiore Filippo </w:t>
      </w:r>
      <w:proofErr w:type="spellStart"/>
      <w:r w:rsidRPr="00156E00">
        <w:rPr>
          <w:sz w:val="24"/>
          <w:szCs w:val="24"/>
        </w:rPr>
        <w:t>Cangiamila</w:t>
      </w:r>
      <w:proofErr w:type="spellEnd"/>
      <w:r w:rsidRPr="00156E00">
        <w:rPr>
          <w:sz w:val="24"/>
          <w:szCs w:val="24"/>
        </w:rPr>
        <w:t>, renderà omaggio al genio di Pietro Mascagni e alla città con ardenti arrangiamenti veristi. Quest'evento segna un'eccezionale occasione per celebrare il 60° anniversario della fondazione della Banda.</w:t>
      </w:r>
    </w:p>
    <w:p w14:paraId="04F33FB8" w14:textId="77777777" w:rsidR="00156E00" w:rsidRPr="00156E00" w:rsidRDefault="00156E00" w:rsidP="00156E00">
      <w:pPr>
        <w:spacing w:after="0"/>
        <w:jc w:val="both"/>
        <w:rPr>
          <w:sz w:val="24"/>
          <w:szCs w:val="24"/>
        </w:rPr>
      </w:pPr>
      <w:r w:rsidRPr="00156E00">
        <w:rPr>
          <w:sz w:val="24"/>
          <w:szCs w:val="24"/>
        </w:rPr>
        <w:t xml:space="preserve">La Banda dell’Esercito, fondata nel 1964, rappresenta il complesso musicale istituzionale della Forza Armata. Composta da centodue musicisti, </w:t>
      </w:r>
      <w:r w:rsidRPr="001977AA">
        <w:rPr>
          <w:sz w:val="24"/>
          <w:szCs w:val="24"/>
        </w:rPr>
        <w:t>un</w:t>
      </w:r>
      <w:r w:rsidRPr="00156E00">
        <w:rPr>
          <w:sz w:val="24"/>
          <w:szCs w:val="24"/>
        </w:rPr>
        <w:t xml:space="preserve"> archivista, un Maestro Direttore e un Maestro Vice Direttore, tutti laureati al Conservatorio e selezionati tramite un concorso nazionale, la Banda dell’Esercito svolge un ruolo cruciale sia nei servizi istituzionali che in un'intensa attività concertistica.</w:t>
      </w:r>
    </w:p>
    <w:p w14:paraId="02E03A68" w14:textId="77777777" w:rsidR="00156E00" w:rsidRPr="00156E00" w:rsidRDefault="00156E00" w:rsidP="00156E00">
      <w:pPr>
        <w:spacing w:after="0"/>
        <w:jc w:val="both"/>
        <w:rPr>
          <w:sz w:val="24"/>
          <w:szCs w:val="24"/>
        </w:rPr>
      </w:pPr>
      <w:r w:rsidRPr="00156E00">
        <w:rPr>
          <w:sz w:val="24"/>
          <w:szCs w:val="24"/>
        </w:rPr>
        <w:t>La sua presenza è stata apprezzata nei più prestigiosi teatri italiani ed esteri, tra cui il Teatro Massimo di Palermo, il Teatro San Carlo di Napoli, l'Opera di Roma e molti altri. Oltre ad esibirsi in numerosi paesi europei, la Banda ha avuto l'onore di suonare negli Stati Uniti d'America.</w:t>
      </w:r>
    </w:p>
    <w:p w14:paraId="6F2D62F9" w14:textId="77777777" w:rsidR="00156E00" w:rsidRPr="00156E00" w:rsidRDefault="00156E00" w:rsidP="00156E00">
      <w:pPr>
        <w:spacing w:after="0"/>
        <w:jc w:val="both"/>
        <w:rPr>
          <w:sz w:val="24"/>
          <w:szCs w:val="24"/>
        </w:rPr>
      </w:pPr>
      <w:r w:rsidRPr="00156E00">
        <w:rPr>
          <w:sz w:val="24"/>
          <w:szCs w:val="24"/>
        </w:rPr>
        <w:lastRenderedPageBreak/>
        <w:t>Partecipando a importanti rassegne e festival nazionali e internazionali, come il Festival dei 2 Mondi di Spoleto e il Festival Internazionale delle Bande Militari di Modena, la Banda ha collaborato con artisti di fama mondiale sia nel campo della musica classica che in quello della musica leggera.</w:t>
      </w:r>
    </w:p>
    <w:p w14:paraId="3B3AD755" w14:textId="77777777" w:rsidR="00156E00" w:rsidRDefault="00156E00" w:rsidP="00156E00">
      <w:pPr>
        <w:spacing w:after="0"/>
        <w:jc w:val="both"/>
        <w:rPr>
          <w:sz w:val="24"/>
          <w:szCs w:val="24"/>
        </w:rPr>
      </w:pPr>
      <w:r w:rsidRPr="00156E00">
        <w:rPr>
          <w:sz w:val="24"/>
          <w:szCs w:val="24"/>
        </w:rPr>
        <w:t>Il suo repertorio spazia dalla musica celebrativa a quella lirico sinfonica, con una particolare predilezione per la musica originale per Banda. La sua esecuzione dell'Inno Nazionale Italiano, fedele alla partitura originale di Novaro, è stata selezionata come uno dei simboli della Repubblica sul sito web del Quirinale.</w:t>
      </w:r>
    </w:p>
    <w:p w14:paraId="001735EF" w14:textId="77777777" w:rsidR="00156E00" w:rsidRDefault="00156E00" w:rsidP="00156E00">
      <w:pPr>
        <w:spacing w:after="0"/>
        <w:jc w:val="both"/>
        <w:rPr>
          <w:sz w:val="24"/>
          <w:szCs w:val="24"/>
        </w:rPr>
      </w:pPr>
    </w:p>
    <w:p w14:paraId="22B4779D" w14:textId="77777777" w:rsidR="00F72C2C" w:rsidRDefault="00F72C2C" w:rsidP="004F13DD">
      <w:pPr>
        <w:spacing w:after="0"/>
        <w:jc w:val="both"/>
        <w:rPr>
          <w:sz w:val="24"/>
          <w:szCs w:val="24"/>
        </w:rPr>
      </w:pPr>
    </w:p>
    <w:p w14:paraId="201B0A1B" w14:textId="77777777" w:rsidR="00F72C2C" w:rsidRDefault="00F72C2C" w:rsidP="0025355E">
      <w:pPr>
        <w:spacing w:after="0"/>
        <w:jc w:val="center"/>
        <w:rPr>
          <w:sz w:val="24"/>
          <w:szCs w:val="24"/>
        </w:rPr>
      </w:pPr>
    </w:p>
    <w:p w14:paraId="0DF60FA6" w14:textId="77777777" w:rsidR="00F72C2C" w:rsidRDefault="00F72C2C" w:rsidP="0025355E">
      <w:pPr>
        <w:spacing w:after="0"/>
        <w:jc w:val="center"/>
        <w:rPr>
          <w:sz w:val="24"/>
          <w:szCs w:val="24"/>
        </w:rPr>
      </w:pPr>
    </w:p>
    <w:p w14:paraId="5F4091CA" w14:textId="77777777" w:rsidR="00F72C2C" w:rsidRDefault="00F72C2C" w:rsidP="0025355E">
      <w:pPr>
        <w:spacing w:after="0"/>
        <w:jc w:val="center"/>
        <w:rPr>
          <w:sz w:val="24"/>
          <w:szCs w:val="24"/>
        </w:rPr>
      </w:pPr>
    </w:p>
    <w:p w14:paraId="3A58DE2C" w14:textId="77777777" w:rsidR="00F72C2C" w:rsidRDefault="00F72C2C">
      <w:pPr>
        <w:rPr>
          <w:sz w:val="24"/>
          <w:szCs w:val="24"/>
        </w:rPr>
      </w:pPr>
      <w:r>
        <w:rPr>
          <w:sz w:val="24"/>
          <w:szCs w:val="24"/>
        </w:rPr>
        <w:br w:type="page"/>
      </w:r>
    </w:p>
    <w:p w14:paraId="2F30CE38" w14:textId="404AF808" w:rsidR="00193237" w:rsidRPr="00B71DE5" w:rsidRDefault="00B71DE5" w:rsidP="00CA143F">
      <w:pPr>
        <w:spacing w:after="0"/>
        <w:rPr>
          <w:sz w:val="24"/>
          <w:szCs w:val="24"/>
        </w:rPr>
      </w:pPr>
      <w:r w:rsidRPr="00B71DE5">
        <w:rPr>
          <w:noProof/>
          <w:sz w:val="24"/>
          <w:szCs w:val="24"/>
        </w:rPr>
        <w:lastRenderedPageBreak/>
        <w:drawing>
          <wp:anchor distT="0" distB="0" distL="114300" distR="114300" simplePos="0" relativeHeight="251661824" behindDoc="0" locked="0" layoutInCell="1" allowOverlap="1" wp14:anchorId="18A3E419" wp14:editId="48897B78">
            <wp:simplePos x="0" y="0"/>
            <wp:positionH relativeFrom="column">
              <wp:posOffset>3810</wp:posOffset>
            </wp:positionH>
            <wp:positionV relativeFrom="paragraph">
              <wp:posOffset>635</wp:posOffset>
            </wp:positionV>
            <wp:extent cx="3429479" cy="4572638"/>
            <wp:effectExtent l="0" t="0" r="0" b="0"/>
            <wp:wrapSquare wrapText="bothSides"/>
            <wp:docPr id="1939863918" name="Immagine 14" descr="Immagine che contiene Viso umano, ritratto, calligrafi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63918" name="Immagine 14" descr="Immagine che contiene Viso umano, ritratto, calligrafia, uom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3429479" cy="4572638"/>
                    </a:xfrm>
                    <a:prstGeom prst="rect">
                      <a:avLst/>
                    </a:prstGeom>
                  </pic:spPr>
                </pic:pic>
              </a:graphicData>
            </a:graphic>
            <wp14:sizeRelH relativeFrom="page">
              <wp14:pctWidth>0</wp14:pctWidth>
            </wp14:sizeRelH>
            <wp14:sizeRelV relativeFrom="page">
              <wp14:pctHeight>0</wp14:pctHeight>
            </wp14:sizeRelV>
          </wp:anchor>
        </w:drawing>
      </w:r>
      <w:r w:rsidR="00193237">
        <w:rPr>
          <w:b/>
          <w:bCs/>
          <w:sz w:val="24"/>
          <w:szCs w:val="24"/>
        </w:rPr>
        <w:t>Venerdì 20 Settembre</w:t>
      </w:r>
      <w:r w:rsidR="00193237" w:rsidRPr="3542926A">
        <w:rPr>
          <w:b/>
          <w:bCs/>
          <w:sz w:val="24"/>
          <w:szCs w:val="24"/>
        </w:rPr>
        <w:t xml:space="preserve">, ore </w:t>
      </w:r>
      <w:r w:rsidR="00193237">
        <w:rPr>
          <w:b/>
          <w:bCs/>
          <w:sz w:val="24"/>
          <w:szCs w:val="24"/>
        </w:rPr>
        <w:t>20</w:t>
      </w:r>
    </w:p>
    <w:p w14:paraId="7E63FADB" w14:textId="77777777" w:rsidR="00193237" w:rsidRDefault="00193237" w:rsidP="00CA143F">
      <w:pPr>
        <w:spacing w:after="0"/>
        <w:rPr>
          <w:b/>
          <w:bCs/>
          <w:sz w:val="24"/>
          <w:szCs w:val="24"/>
        </w:rPr>
      </w:pPr>
      <w:r>
        <w:rPr>
          <w:b/>
          <w:bCs/>
          <w:sz w:val="24"/>
          <w:szCs w:val="24"/>
        </w:rPr>
        <w:t xml:space="preserve">Domenica 22 </w:t>
      </w:r>
      <w:proofErr w:type="gramStart"/>
      <w:r>
        <w:rPr>
          <w:b/>
          <w:bCs/>
          <w:sz w:val="24"/>
          <w:szCs w:val="24"/>
        </w:rPr>
        <w:t>Settembre</w:t>
      </w:r>
      <w:proofErr w:type="gramEnd"/>
      <w:r w:rsidRPr="3542926A">
        <w:rPr>
          <w:b/>
          <w:bCs/>
          <w:sz w:val="24"/>
          <w:szCs w:val="24"/>
        </w:rPr>
        <w:t xml:space="preserve">, ore </w:t>
      </w:r>
      <w:r>
        <w:rPr>
          <w:b/>
          <w:bCs/>
          <w:sz w:val="24"/>
          <w:szCs w:val="24"/>
        </w:rPr>
        <w:t>16</w:t>
      </w:r>
    </w:p>
    <w:p w14:paraId="36521D06" w14:textId="0A086F5E" w:rsidR="0025355E" w:rsidRDefault="0025355E" w:rsidP="00CA143F">
      <w:pPr>
        <w:spacing w:after="0"/>
        <w:rPr>
          <w:sz w:val="24"/>
          <w:szCs w:val="24"/>
        </w:rPr>
      </w:pPr>
      <w:r w:rsidRPr="3542926A">
        <w:rPr>
          <w:sz w:val="24"/>
          <w:szCs w:val="24"/>
        </w:rPr>
        <w:t>Teatro Goldoni, Livorno</w:t>
      </w:r>
    </w:p>
    <w:p w14:paraId="00A529E4" w14:textId="77777777" w:rsidR="001E0C7B" w:rsidRDefault="001E0C7B" w:rsidP="00CA143F">
      <w:pPr>
        <w:spacing w:after="0"/>
        <w:rPr>
          <w:sz w:val="24"/>
          <w:szCs w:val="24"/>
        </w:rPr>
      </w:pPr>
    </w:p>
    <w:p w14:paraId="07303FF5" w14:textId="77777777" w:rsidR="0025355E" w:rsidRDefault="0025355E" w:rsidP="00CA143F">
      <w:pPr>
        <w:spacing w:after="0"/>
      </w:pPr>
      <w:r w:rsidRPr="3542926A">
        <w:rPr>
          <w:b/>
          <w:bCs/>
          <w:color w:val="002060"/>
          <w:sz w:val="24"/>
          <w:szCs w:val="24"/>
        </w:rPr>
        <w:t>CAVALLERIA RUSTICANA</w:t>
      </w:r>
    </w:p>
    <w:p w14:paraId="61124623" w14:textId="77777777" w:rsidR="0025355E" w:rsidRPr="007508F8" w:rsidRDefault="0025355E" w:rsidP="00CA143F">
      <w:pPr>
        <w:spacing w:after="0"/>
        <w:rPr>
          <w:sz w:val="24"/>
          <w:szCs w:val="24"/>
        </w:rPr>
      </w:pPr>
      <w:r w:rsidRPr="007508F8">
        <w:rPr>
          <w:i/>
          <w:iCs/>
          <w:sz w:val="24"/>
          <w:szCs w:val="24"/>
        </w:rPr>
        <w:t>Santuzza</w:t>
      </w:r>
      <w:r w:rsidRPr="007508F8">
        <w:rPr>
          <w:sz w:val="24"/>
          <w:szCs w:val="24"/>
        </w:rPr>
        <w:t xml:space="preserve"> Donata D’Annunzio Lombardi</w:t>
      </w:r>
    </w:p>
    <w:p w14:paraId="15198608" w14:textId="77777777" w:rsidR="0025355E" w:rsidRDefault="0025355E" w:rsidP="00CA143F">
      <w:pPr>
        <w:spacing w:after="0"/>
        <w:rPr>
          <w:sz w:val="24"/>
          <w:szCs w:val="24"/>
        </w:rPr>
      </w:pPr>
      <w:r w:rsidRPr="007508F8">
        <w:rPr>
          <w:i/>
          <w:iCs/>
          <w:sz w:val="24"/>
          <w:szCs w:val="24"/>
        </w:rPr>
        <w:t>Turiddu</w:t>
      </w:r>
      <w:r w:rsidRPr="007508F8">
        <w:rPr>
          <w:sz w:val="24"/>
          <w:szCs w:val="24"/>
        </w:rPr>
        <w:t xml:space="preserve"> Paolo </w:t>
      </w:r>
      <w:proofErr w:type="spellStart"/>
      <w:r w:rsidRPr="007508F8">
        <w:rPr>
          <w:sz w:val="24"/>
          <w:szCs w:val="24"/>
        </w:rPr>
        <w:t>Lardizzone</w:t>
      </w:r>
      <w:proofErr w:type="spellEnd"/>
    </w:p>
    <w:p w14:paraId="0F37A82B" w14:textId="77777777" w:rsidR="0025355E" w:rsidRDefault="0025355E" w:rsidP="00CA143F">
      <w:pPr>
        <w:spacing w:after="0"/>
        <w:rPr>
          <w:sz w:val="24"/>
          <w:szCs w:val="24"/>
        </w:rPr>
      </w:pPr>
      <w:r>
        <w:rPr>
          <w:i/>
          <w:iCs/>
          <w:sz w:val="24"/>
          <w:szCs w:val="24"/>
        </w:rPr>
        <w:t>Alfio</w:t>
      </w:r>
      <w:r w:rsidRPr="3542926A">
        <w:rPr>
          <w:sz w:val="24"/>
          <w:szCs w:val="24"/>
        </w:rPr>
        <w:t xml:space="preserve"> Massimo Cavalletti</w:t>
      </w:r>
    </w:p>
    <w:p w14:paraId="3FFCA836" w14:textId="77777777" w:rsidR="0025355E" w:rsidRDefault="0025355E" w:rsidP="00CA143F">
      <w:pPr>
        <w:spacing w:after="0"/>
        <w:rPr>
          <w:sz w:val="24"/>
          <w:szCs w:val="24"/>
        </w:rPr>
      </w:pPr>
    </w:p>
    <w:p w14:paraId="653B2321" w14:textId="77777777" w:rsidR="0025355E" w:rsidRDefault="0025355E" w:rsidP="00CA143F">
      <w:pPr>
        <w:spacing w:after="0"/>
        <w:rPr>
          <w:sz w:val="24"/>
          <w:szCs w:val="24"/>
        </w:rPr>
      </w:pPr>
      <w:r w:rsidRPr="3542926A">
        <w:rPr>
          <w:b/>
          <w:bCs/>
          <w:color w:val="002060"/>
          <w:sz w:val="24"/>
          <w:szCs w:val="24"/>
        </w:rPr>
        <w:t>GIANNI SCHICCHI</w:t>
      </w:r>
    </w:p>
    <w:p w14:paraId="28BF9AF5" w14:textId="77777777" w:rsidR="0025355E" w:rsidRDefault="0025355E" w:rsidP="00CA143F">
      <w:pPr>
        <w:spacing w:after="0"/>
        <w:rPr>
          <w:sz w:val="24"/>
          <w:szCs w:val="24"/>
        </w:rPr>
      </w:pPr>
      <w:r>
        <w:rPr>
          <w:i/>
          <w:iCs/>
          <w:sz w:val="24"/>
          <w:szCs w:val="24"/>
        </w:rPr>
        <w:t>Gianni Schicchi</w:t>
      </w:r>
      <w:r w:rsidRPr="3542926A">
        <w:rPr>
          <w:sz w:val="24"/>
          <w:szCs w:val="24"/>
        </w:rPr>
        <w:t xml:space="preserve"> Massimo Cavalletti</w:t>
      </w:r>
    </w:p>
    <w:p w14:paraId="59A8670B" w14:textId="71930E79" w:rsidR="0025355E" w:rsidRDefault="008E4D2E" w:rsidP="00CA143F">
      <w:pPr>
        <w:spacing w:after="0"/>
        <w:rPr>
          <w:sz w:val="24"/>
          <w:szCs w:val="24"/>
        </w:rPr>
      </w:pPr>
      <w:r>
        <w:rPr>
          <w:sz w:val="24"/>
          <w:szCs w:val="24"/>
        </w:rPr>
        <w:t xml:space="preserve">Interpreti </w:t>
      </w:r>
      <w:r w:rsidR="0025355E" w:rsidRPr="3542926A">
        <w:rPr>
          <w:sz w:val="24"/>
          <w:szCs w:val="24"/>
        </w:rPr>
        <w:t>della Mascagni Academy</w:t>
      </w:r>
    </w:p>
    <w:p w14:paraId="4170A9FB" w14:textId="77777777" w:rsidR="00CA143F" w:rsidRDefault="00CA143F" w:rsidP="00CA143F">
      <w:pPr>
        <w:spacing w:after="0"/>
        <w:rPr>
          <w:sz w:val="24"/>
          <w:szCs w:val="24"/>
        </w:rPr>
      </w:pPr>
    </w:p>
    <w:p w14:paraId="2C85FA1F" w14:textId="77777777" w:rsidR="0025355E" w:rsidRDefault="0025355E" w:rsidP="00CA143F">
      <w:pPr>
        <w:spacing w:after="0"/>
        <w:rPr>
          <w:sz w:val="24"/>
          <w:szCs w:val="24"/>
          <w:highlight w:val="yellow"/>
        </w:rPr>
      </w:pPr>
      <w:r w:rsidRPr="3542926A">
        <w:rPr>
          <w:i/>
          <w:iCs/>
          <w:sz w:val="24"/>
          <w:szCs w:val="24"/>
        </w:rPr>
        <w:t>Regia</w:t>
      </w:r>
      <w:r w:rsidRPr="3542926A">
        <w:rPr>
          <w:sz w:val="24"/>
          <w:szCs w:val="24"/>
        </w:rPr>
        <w:t xml:space="preserve"> Giandomenico Vaccari</w:t>
      </w:r>
    </w:p>
    <w:p w14:paraId="2AD94B08" w14:textId="77777777" w:rsidR="0025355E" w:rsidRDefault="0025355E" w:rsidP="00CA143F">
      <w:pPr>
        <w:spacing w:after="0"/>
        <w:rPr>
          <w:sz w:val="24"/>
          <w:szCs w:val="24"/>
        </w:rPr>
      </w:pPr>
      <w:r w:rsidRPr="3542926A">
        <w:rPr>
          <w:i/>
          <w:iCs/>
          <w:sz w:val="24"/>
          <w:szCs w:val="24"/>
        </w:rPr>
        <w:t xml:space="preserve">Direttore </w:t>
      </w:r>
      <w:r w:rsidRPr="3542926A">
        <w:rPr>
          <w:sz w:val="24"/>
          <w:szCs w:val="24"/>
        </w:rPr>
        <w:t>Marcello Mottadelli</w:t>
      </w:r>
    </w:p>
    <w:p w14:paraId="6D204E97" w14:textId="77777777" w:rsidR="0025355E" w:rsidRDefault="0025355E" w:rsidP="00CA143F">
      <w:pPr>
        <w:spacing w:after="0"/>
        <w:rPr>
          <w:sz w:val="24"/>
          <w:szCs w:val="24"/>
        </w:rPr>
      </w:pPr>
      <w:r w:rsidRPr="3542926A">
        <w:rPr>
          <w:i/>
          <w:iCs/>
          <w:sz w:val="24"/>
          <w:szCs w:val="24"/>
        </w:rPr>
        <w:t>Coro</w:t>
      </w:r>
      <w:r w:rsidRPr="3542926A">
        <w:rPr>
          <w:sz w:val="24"/>
          <w:szCs w:val="24"/>
        </w:rPr>
        <w:t xml:space="preserve"> </w:t>
      </w:r>
      <w:r>
        <w:rPr>
          <w:sz w:val="24"/>
          <w:szCs w:val="24"/>
        </w:rPr>
        <w:t xml:space="preserve">e </w:t>
      </w:r>
      <w:r w:rsidRPr="3542926A">
        <w:rPr>
          <w:i/>
          <w:iCs/>
          <w:sz w:val="24"/>
          <w:szCs w:val="24"/>
        </w:rPr>
        <w:t>Orchestra</w:t>
      </w:r>
      <w:r w:rsidRPr="3542926A">
        <w:rPr>
          <w:sz w:val="24"/>
          <w:szCs w:val="24"/>
        </w:rPr>
        <w:t xml:space="preserve"> del Teatro Goldoni di Livorno</w:t>
      </w:r>
    </w:p>
    <w:p w14:paraId="7910C0AE" w14:textId="319F29ED" w:rsidR="0025355E" w:rsidRDefault="0025355E" w:rsidP="00CA143F">
      <w:pPr>
        <w:spacing w:after="0"/>
        <w:rPr>
          <w:color w:val="002060"/>
          <w:sz w:val="24"/>
          <w:szCs w:val="24"/>
        </w:rPr>
      </w:pPr>
      <w:r>
        <w:rPr>
          <w:sz w:val="24"/>
          <w:szCs w:val="24"/>
        </w:rPr>
        <w:t>C</w:t>
      </w:r>
      <w:r w:rsidRPr="3542926A">
        <w:rPr>
          <w:sz w:val="24"/>
          <w:szCs w:val="24"/>
        </w:rPr>
        <w:t>ollaborazione produttiva Mascagni Festival, Teatro Politeama Greco di Lecce e il Teatro Marrucino di Chieti</w:t>
      </w:r>
      <w:r>
        <w:rPr>
          <w:sz w:val="24"/>
          <w:szCs w:val="24"/>
        </w:rPr>
        <w:t xml:space="preserve"> </w:t>
      </w:r>
    </w:p>
    <w:p w14:paraId="218E1C43" w14:textId="77777777" w:rsidR="0025355E" w:rsidRDefault="0025355E" w:rsidP="0025355E">
      <w:pPr>
        <w:jc w:val="both"/>
        <w:rPr>
          <w:rFonts w:ascii="Calibri Light" w:hAnsi="Calibri Light" w:cs="Calibri Light"/>
          <w:sz w:val="36"/>
          <w:szCs w:val="36"/>
        </w:rPr>
      </w:pPr>
      <w:bookmarkStart w:id="0" w:name="_Hlk157240240"/>
    </w:p>
    <w:p w14:paraId="2069B367" w14:textId="63973FC4" w:rsidR="0025355E" w:rsidRPr="00BB7707" w:rsidRDefault="0025355E" w:rsidP="0025355E">
      <w:pPr>
        <w:jc w:val="both"/>
        <w:rPr>
          <w:rFonts w:cstheme="minorHAnsi"/>
          <w:sz w:val="24"/>
          <w:szCs w:val="24"/>
        </w:rPr>
      </w:pPr>
      <w:r w:rsidRPr="0025355E">
        <w:rPr>
          <w:rFonts w:cstheme="minorHAnsi"/>
          <w:sz w:val="24"/>
          <w:szCs w:val="24"/>
        </w:rPr>
        <w:t xml:space="preserve">In occasione del centenario pucciniano il </w:t>
      </w:r>
      <w:r w:rsidRPr="00BB7707">
        <w:rPr>
          <w:rFonts w:cstheme="minorHAnsi"/>
          <w:sz w:val="24"/>
          <w:szCs w:val="24"/>
        </w:rPr>
        <w:t xml:space="preserve">festival mette in scena il dittico </w:t>
      </w:r>
      <w:r w:rsidRPr="008E4D2E">
        <w:rPr>
          <w:rFonts w:cstheme="minorHAnsi"/>
          <w:i/>
          <w:iCs/>
          <w:sz w:val="24"/>
          <w:szCs w:val="24"/>
        </w:rPr>
        <w:t xml:space="preserve">Cavalleria </w:t>
      </w:r>
      <w:r w:rsidR="008E4D2E" w:rsidRPr="008E4D2E">
        <w:rPr>
          <w:rFonts w:cstheme="minorHAnsi"/>
          <w:i/>
          <w:iCs/>
          <w:sz w:val="24"/>
          <w:szCs w:val="24"/>
        </w:rPr>
        <w:t>r</w:t>
      </w:r>
      <w:r w:rsidRPr="008E4D2E">
        <w:rPr>
          <w:rFonts w:cstheme="minorHAnsi"/>
          <w:i/>
          <w:iCs/>
          <w:sz w:val="24"/>
          <w:szCs w:val="24"/>
        </w:rPr>
        <w:t>usticana/Gianni Schicchi</w:t>
      </w:r>
      <w:r w:rsidRPr="00BB7707">
        <w:rPr>
          <w:rFonts w:cstheme="minorHAnsi"/>
          <w:sz w:val="24"/>
          <w:szCs w:val="24"/>
        </w:rPr>
        <w:t xml:space="preserve">. La regia è a cura di Giandomenico Vaccari, Marcello </w:t>
      </w:r>
      <w:proofErr w:type="spellStart"/>
      <w:r w:rsidRPr="00BB7707">
        <w:rPr>
          <w:rFonts w:cstheme="minorHAnsi"/>
          <w:sz w:val="24"/>
          <w:szCs w:val="24"/>
        </w:rPr>
        <w:t>Mottadelli</w:t>
      </w:r>
      <w:proofErr w:type="spellEnd"/>
      <w:r w:rsidRPr="00BB7707">
        <w:rPr>
          <w:rFonts w:cstheme="minorHAnsi"/>
          <w:sz w:val="24"/>
          <w:szCs w:val="24"/>
        </w:rPr>
        <w:t xml:space="preserve"> dirigerà l’Orchestra</w:t>
      </w:r>
      <w:r w:rsidR="002F172D" w:rsidRPr="00BB7707">
        <w:rPr>
          <w:rFonts w:cstheme="minorHAnsi"/>
          <w:sz w:val="24"/>
          <w:szCs w:val="24"/>
        </w:rPr>
        <w:t xml:space="preserve"> e Coro</w:t>
      </w:r>
      <w:r w:rsidRPr="00BB7707">
        <w:rPr>
          <w:rFonts w:cstheme="minorHAnsi"/>
          <w:sz w:val="24"/>
          <w:szCs w:val="24"/>
        </w:rPr>
        <w:t xml:space="preserve"> </w:t>
      </w:r>
      <w:r w:rsidR="002F172D" w:rsidRPr="00BB7707">
        <w:rPr>
          <w:rFonts w:cstheme="minorHAnsi"/>
          <w:sz w:val="24"/>
          <w:szCs w:val="24"/>
        </w:rPr>
        <w:t>del Teatro Goldoni di Livorno</w:t>
      </w:r>
      <w:r w:rsidRPr="00BB7707">
        <w:rPr>
          <w:rFonts w:cstheme="minorHAnsi"/>
          <w:sz w:val="24"/>
          <w:szCs w:val="24"/>
        </w:rPr>
        <w:t xml:space="preserve">. Donata D’Annunzio Lombardi sarà Santuzza, Paolo </w:t>
      </w:r>
      <w:proofErr w:type="spellStart"/>
      <w:r w:rsidRPr="00BB7707">
        <w:rPr>
          <w:rFonts w:cstheme="minorHAnsi"/>
          <w:sz w:val="24"/>
          <w:szCs w:val="24"/>
        </w:rPr>
        <w:t>Lardizzone</w:t>
      </w:r>
      <w:proofErr w:type="spellEnd"/>
      <w:r w:rsidRPr="00BB7707">
        <w:rPr>
          <w:rFonts w:cstheme="minorHAnsi"/>
          <w:sz w:val="24"/>
          <w:szCs w:val="24"/>
        </w:rPr>
        <w:t xml:space="preserve"> Turiddu, mentre il baritono Massimo Cavalletti sarà Gianni Schicchi e debutterà il ruolo di Alfio. Accanto a loro gli allievi della Mascagni Academy. L’allestimento sarà in collaborazione produttiva tra il Mascagni Festival, il Teatro Politeama Greco di Lecce e il Teatro Marrucino di Chieti. </w:t>
      </w:r>
    </w:p>
    <w:bookmarkEnd w:id="0"/>
    <w:p w14:paraId="668F4548" w14:textId="1CFDA231" w:rsidR="004F681D" w:rsidRPr="00BB7707" w:rsidRDefault="004F681D" w:rsidP="00427ECC">
      <w:pPr>
        <w:spacing w:after="0"/>
        <w:jc w:val="center"/>
        <w:rPr>
          <w:rFonts w:cstheme="minorHAnsi"/>
          <w:sz w:val="24"/>
          <w:szCs w:val="24"/>
        </w:rPr>
      </w:pPr>
    </w:p>
    <w:p w14:paraId="4943F3F6" w14:textId="4EF30D1E" w:rsidR="002F172D" w:rsidRDefault="002F172D" w:rsidP="00427ECC">
      <w:pPr>
        <w:spacing w:after="0"/>
        <w:jc w:val="center"/>
        <w:rPr>
          <w:rFonts w:cstheme="minorHAnsi"/>
          <w:sz w:val="24"/>
          <w:szCs w:val="24"/>
        </w:rPr>
      </w:pPr>
    </w:p>
    <w:p w14:paraId="5D4B0F30" w14:textId="239295BB" w:rsidR="002F172D" w:rsidRDefault="002F172D" w:rsidP="00427ECC">
      <w:pPr>
        <w:spacing w:after="0"/>
        <w:jc w:val="center"/>
        <w:rPr>
          <w:rFonts w:cstheme="minorHAnsi"/>
          <w:sz w:val="24"/>
          <w:szCs w:val="24"/>
        </w:rPr>
      </w:pPr>
    </w:p>
    <w:p w14:paraId="4986F2FC" w14:textId="59249565" w:rsidR="002F172D" w:rsidRDefault="002F172D" w:rsidP="00427ECC">
      <w:pPr>
        <w:spacing w:after="0"/>
        <w:jc w:val="center"/>
        <w:rPr>
          <w:rFonts w:cstheme="minorHAnsi"/>
          <w:sz w:val="24"/>
          <w:szCs w:val="24"/>
        </w:rPr>
      </w:pPr>
    </w:p>
    <w:p w14:paraId="6B843A73" w14:textId="4AC34A28" w:rsidR="002F172D" w:rsidRDefault="002F172D" w:rsidP="00427ECC">
      <w:pPr>
        <w:spacing w:after="0"/>
        <w:jc w:val="center"/>
        <w:rPr>
          <w:rFonts w:cstheme="minorHAnsi"/>
          <w:sz w:val="24"/>
          <w:szCs w:val="24"/>
        </w:rPr>
      </w:pPr>
    </w:p>
    <w:p w14:paraId="4100CE74" w14:textId="56FCFD86" w:rsidR="002F172D" w:rsidRDefault="002F172D" w:rsidP="00427ECC">
      <w:pPr>
        <w:spacing w:after="0"/>
        <w:jc w:val="center"/>
        <w:rPr>
          <w:rFonts w:cstheme="minorHAnsi"/>
          <w:sz w:val="24"/>
          <w:szCs w:val="24"/>
        </w:rPr>
      </w:pPr>
    </w:p>
    <w:p w14:paraId="4296DF29" w14:textId="30FC0DCC" w:rsidR="002F172D" w:rsidRDefault="002F172D" w:rsidP="00427ECC">
      <w:pPr>
        <w:spacing w:after="0"/>
        <w:jc w:val="center"/>
        <w:rPr>
          <w:rFonts w:cstheme="minorHAnsi"/>
          <w:sz w:val="24"/>
          <w:szCs w:val="24"/>
        </w:rPr>
      </w:pPr>
    </w:p>
    <w:p w14:paraId="50AA2626" w14:textId="2A864DE2" w:rsidR="002F172D" w:rsidRDefault="002F172D" w:rsidP="00427ECC">
      <w:pPr>
        <w:spacing w:after="0"/>
        <w:jc w:val="center"/>
        <w:rPr>
          <w:rFonts w:cstheme="minorHAnsi"/>
          <w:sz w:val="24"/>
          <w:szCs w:val="24"/>
        </w:rPr>
      </w:pPr>
    </w:p>
    <w:p w14:paraId="7D6694EA" w14:textId="636BCF97" w:rsidR="002F172D" w:rsidRDefault="002F172D" w:rsidP="00427ECC">
      <w:pPr>
        <w:spacing w:after="0"/>
        <w:jc w:val="center"/>
        <w:rPr>
          <w:rFonts w:cstheme="minorHAnsi"/>
          <w:sz w:val="24"/>
          <w:szCs w:val="24"/>
        </w:rPr>
      </w:pPr>
    </w:p>
    <w:p w14:paraId="3A07B3FD" w14:textId="5490CC79" w:rsidR="002F172D" w:rsidRDefault="002F172D" w:rsidP="00427ECC">
      <w:pPr>
        <w:spacing w:after="0"/>
        <w:jc w:val="center"/>
        <w:rPr>
          <w:rFonts w:cstheme="minorHAnsi"/>
          <w:sz w:val="24"/>
          <w:szCs w:val="24"/>
        </w:rPr>
      </w:pPr>
    </w:p>
    <w:p w14:paraId="52011672" w14:textId="0EC7011D" w:rsidR="002F172D" w:rsidRDefault="002F172D" w:rsidP="00427ECC">
      <w:pPr>
        <w:spacing w:after="0"/>
        <w:jc w:val="center"/>
        <w:rPr>
          <w:rFonts w:cstheme="minorHAnsi"/>
          <w:sz w:val="24"/>
          <w:szCs w:val="24"/>
        </w:rPr>
      </w:pPr>
    </w:p>
    <w:p w14:paraId="7750188C" w14:textId="41448856" w:rsidR="002F172D" w:rsidRPr="004E5CEB" w:rsidRDefault="00B71DE5" w:rsidP="002F172D">
      <w:pPr>
        <w:pStyle w:val="Didefault"/>
        <w:spacing w:before="0" w:line="240" w:lineRule="auto"/>
        <w:jc w:val="both"/>
        <w:rPr>
          <w:rFonts w:asciiTheme="minorHAnsi" w:hAnsiTheme="minorHAnsi" w:cstheme="minorHAnsi"/>
          <w:color w:val="303030"/>
          <w:u w:color="303030"/>
        </w:rPr>
      </w:pPr>
      <w:r w:rsidRPr="00B71DE5">
        <w:rPr>
          <w:rFonts w:asciiTheme="minorHAnsi" w:hAnsiTheme="minorHAnsi" w:cstheme="minorHAnsi"/>
          <w:noProof/>
          <w:color w:val="303030"/>
          <w:u w:color="303030"/>
        </w:rPr>
        <w:lastRenderedPageBreak/>
        <w:drawing>
          <wp:anchor distT="0" distB="0" distL="114300" distR="114300" simplePos="0" relativeHeight="251660800" behindDoc="0" locked="0" layoutInCell="1" allowOverlap="1" wp14:anchorId="0833BE7F" wp14:editId="41C73652">
            <wp:simplePos x="0" y="0"/>
            <wp:positionH relativeFrom="column">
              <wp:posOffset>3810</wp:posOffset>
            </wp:positionH>
            <wp:positionV relativeFrom="paragraph">
              <wp:posOffset>0</wp:posOffset>
            </wp:positionV>
            <wp:extent cx="2915057" cy="4143953"/>
            <wp:effectExtent l="0" t="0" r="0" b="0"/>
            <wp:wrapSquare wrapText="bothSides"/>
            <wp:docPr id="1353342161" name="Immagine 13" descr="Immagine che contiene testo, Viso umano, vestit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42161" name="Immagine 13" descr="Immagine che contiene testo, Viso umano, vestiti, poster&#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915057" cy="4143953"/>
                    </a:xfrm>
                    <a:prstGeom prst="rect">
                      <a:avLst/>
                    </a:prstGeom>
                  </pic:spPr>
                </pic:pic>
              </a:graphicData>
            </a:graphic>
            <wp14:sizeRelH relativeFrom="page">
              <wp14:pctWidth>0</wp14:pctWidth>
            </wp14:sizeRelH>
            <wp14:sizeRelV relativeFrom="page">
              <wp14:pctHeight>0</wp14:pctHeight>
            </wp14:sizeRelV>
          </wp:anchor>
        </w:drawing>
      </w:r>
      <w:r w:rsidR="002F172D" w:rsidRPr="004E5CEB">
        <w:rPr>
          <w:rFonts w:asciiTheme="minorHAnsi" w:hAnsiTheme="minorHAnsi" w:cstheme="minorHAnsi"/>
          <w:color w:val="303030"/>
          <w:u w:color="303030"/>
        </w:rPr>
        <w:t>L’immagine scelta per la quinta edizione del Mascagni Festival è opera dell’illustratrice Costanza Lettieri: “Ho cercato di creare un'immagine con più livelli di lettura – afferma – il più immediato è il ritratto come icona del Festival. La figura di Mascagni diventa però anche il contenitore del mondo sommerso e profondo dell'opera e, non ultimo, della potenza del richiamo al luogo d'origine: Livorno, aperta sul mare come la sua più poetica piazza”.</w:t>
      </w:r>
    </w:p>
    <w:p w14:paraId="56CA9863" w14:textId="77777777" w:rsidR="002F172D" w:rsidRPr="004E5CEB" w:rsidRDefault="002F172D" w:rsidP="002F172D">
      <w:pPr>
        <w:pStyle w:val="Didefault"/>
        <w:spacing w:before="0" w:line="240" w:lineRule="auto"/>
        <w:jc w:val="both"/>
        <w:rPr>
          <w:rFonts w:asciiTheme="minorHAnsi" w:hAnsiTheme="minorHAnsi" w:cstheme="minorHAnsi"/>
          <w:color w:val="303030"/>
          <w:u w:color="303030"/>
        </w:rPr>
      </w:pPr>
    </w:p>
    <w:p w14:paraId="3544EC9A" w14:textId="77777777" w:rsidR="002F172D" w:rsidRPr="004E5CEB" w:rsidRDefault="002F172D" w:rsidP="002F172D">
      <w:pPr>
        <w:pStyle w:val="Didefault"/>
        <w:spacing w:before="0" w:line="240" w:lineRule="auto"/>
        <w:jc w:val="both"/>
        <w:rPr>
          <w:rFonts w:asciiTheme="minorHAnsi" w:hAnsiTheme="minorHAnsi" w:cstheme="minorHAnsi"/>
          <w:color w:val="303030"/>
          <w:u w:color="303030"/>
        </w:rPr>
      </w:pPr>
    </w:p>
    <w:p w14:paraId="4387BCA7" w14:textId="11C71EEE" w:rsidR="002F172D" w:rsidRPr="004E5CEB" w:rsidRDefault="002F172D" w:rsidP="002F172D">
      <w:pPr>
        <w:pStyle w:val="Didefault"/>
        <w:spacing w:before="0" w:line="240" w:lineRule="auto"/>
        <w:jc w:val="both"/>
        <w:rPr>
          <w:rFonts w:asciiTheme="minorHAnsi" w:eastAsia="Helvetica" w:hAnsiTheme="minorHAnsi" w:cstheme="minorHAnsi"/>
          <w:color w:val="303030"/>
          <w:u w:color="303030"/>
        </w:rPr>
      </w:pPr>
      <w:r w:rsidRPr="00BB7707">
        <w:rPr>
          <w:rFonts w:asciiTheme="minorHAnsi" w:hAnsiTheme="minorHAnsi" w:cstheme="minorHAnsi"/>
          <w:color w:val="303030"/>
          <w:u w:color="303030"/>
        </w:rPr>
        <w:t>Costanza Lettieri</w:t>
      </w:r>
      <w:r w:rsidRPr="004E5CEB">
        <w:rPr>
          <w:rFonts w:asciiTheme="minorHAnsi" w:hAnsiTheme="minorHAnsi" w:cstheme="minorHAnsi"/>
          <w:color w:val="303030"/>
          <w:u w:color="303030"/>
        </w:rPr>
        <w:t xml:space="preserve"> vive tra Livorno e Roma ed è un'illustratrice freelance classe 1994.</w:t>
      </w:r>
    </w:p>
    <w:p w14:paraId="495D3307" w14:textId="67476416" w:rsidR="002F172D" w:rsidRPr="004E5CEB" w:rsidRDefault="002F172D" w:rsidP="002F172D">
      <w:pPr>
        <w:pStyle w:val="Didefault"/>
        <w:spacing w:before="0" w:line="240" w:lineRule="auto"/>
        <w:jc w:val="both"/>
        <w:rPr>
          <w:rFonts w:asciiTheme="minorHAnsi" w:hAnsiTheme="minorHAnsi" w:cstheme="minorHAnsi"/>
          <w:color w:val="303030"/>
          <w:u w:color="303030"/>
        </w:rPr>
      </w:pPr>
      <w:r w:rsidRPr="004E5CEB">
        <w:rPr>
          <w:rFonts w:asciiTheme="minorHAnsi" w:hAnsiTheme="minorHAnsi" w:cstheme="minorHAnsi"/>
          <w:color w:val="303030"/>
          <w:u w:color="303030"/>
        </w:rPr>
        <w:t xml:space="preserve">Si laurea in Arti Visive presso la LABA (Firenze) per poi proseguire con il master in Illustrazione Editoriale Ars in Fabula (Macerata). </w:t>
      </w:r>
    </w:p>
    <w:p w14:paraId="177B5DA6" w14:textId="77777777" w:rsidR="002F172D" w:rsidRPr="004E5CEB" w:rsidRDefault="002F172D" w:rsidP="002F172D">
      <w:pPr>
        <w:pStyle w:val="Didefault"/>
        <w:spacing w:before="0" w:line="240" w:lineRule="auto"/>
        <w:jc w:val="both"/>
        <w:rPr>
          <w:rFonts w:asciiTheme="minorHAnsi" w:eastAsia="Helvetica" w:hAnsiTheme="minorHAnsi" w:cstheme="minorHAnsi"/>
          <w:color w:val="303030"/>
          <w:u w:color="303030"/>
        </w:rPr>
      </w:pPr>
      <w:r w:rsidRPr="004E5CEB">
        <w:rPr>
          <w:rFonts w:asciiTheme="minorHAnsi" w:hAnsiTheme="minorHAnsi" w:cstheme="minorHAnsi"/>
          <w:color w:val="303030"/>
          <w:u w:color="303030"/>
        </w:rPr>
        <w:t xml:space="preserve">Si specializzata in seguito in Animazione Stop Motion e </w:t>
      </w:r>
      <w:proofErr w:type="spellStart"/>
      <w:r w:rsidRPr="004E5CEB">
        <w:rPr>
          <w:rFonts w:asciiTheme="minorHAnsi" w:hAnsiTheme="minorHAnsi" w:cstheme="minorHAnsi"/>
          <w:color w:val="303030"/>
          <w:u w:color="303030"/>
        </w:rPr>
        <w:t>Puppet</w:t>
      </w:r>
      <w:proofErr w:type="spellEnd"/>
      <w:r w:rsidRPr="004E5CEB">
        <w:rPr>
          <w:rFonts w:asciiTheme="minorHAnsi" w:hAnsiTheme="minorHAnsi" w:cstheme="minorHAnsi"/>
          <w:color w:val="303030"/>
          <w:u w:color="303030"/>
        </w:rPr>
        <w:t xml:space="preserve"> Making presso lo IED (Roma) e, nello stesso periodo, vince la borsa per giovani talenti "Fabbrica Makers" grazie alla quale lavora come scenografa al Teatro dell'Opera di Roma. Successivamente riceve una borsa di studio in grafica d'arte dalla Fondazione il Bisonte (Firenze) e conclude la formazione con il biennio in Illustrazione </w:t>
      </w:r>
      <w:proofErr w:type="gramStart"/>
      <w:r w:rsidRPr="004E5CEB">
        <w:rPr>
          <w:rFonts w:asciiTheme="minorHAnsi" w:hAnsiTheme="minorHAnsi" w:cstheme="minorHAnsi"/>
          <w:color w:val="303030"/>
          <w:u w:color="303030"/>
        </w:rPr>
        <w:t>ed</w:t>
      </w:r>
      <w:proofErr w:type="gramEnd"/>
      <w:r w:rsidRPr="004E5CEB">
        <w:rPr>
          <w:rFonts w:asciiTheme="minorHAnsi" w:hAnsiTheme="minorHAnsi" w:cstheme="minorHAnsi"/>
          <w:color w:val="303030"/>
          <w:u w:color="303030"/>
        </w:rPr>
        <w:t xml:space="preserve"> editoria d'arte presso l'Accademia di Belle Arti di Roma, dove è collaboratrice per tutto il 2022.</w:t>
      </w:r>
    </w:p>
    <w:p w14:paraId="72C4756E" w14:textId="77777777" w:rsidR="002F172D" w:rsidRPr="004E5CEB" w:rsidRDefault="002F172D" w:rsidP="002F172D">
      <w:pPr>
        <w:pStyle w:val="Didefault"/>
        <w:spacing w:before="0" w:line="240" w:lineRule="auto"/>
        <w:jc w:val="both"/>
        <w:rPr>
          <w:rFonts w:asciiTheme="minorHAnsi" w:eastAsia="Helvetica" w:hAnsiTheme="minorHAnsi" w:cstheme="minorHAnsi"/>
          <w:color w:val="303030"/>
          <w:u w:color="303030"/>
        </w:rPr>
      </w:pPr>
      <w:r w:rsidRPr="004E5CEB">
        <w:rPr>
          <w:rFonts w:asciiTheme="minorHAnsi" w:hAnsiTheme="minorHAnsi" w:cstheme="minorHAnsi"/>
          <w:color w:val="303030"/>
          <w:u w:color="303030"/>
        </w:rPr>
        <w:t xml:space="preserve">Attualmente Costanza collabora come illustratrice per editori e riviste italiane e straniere, cinema e animazione, aziende e privati. Lavora e svolge corsi nel suo studio d'arte a Livorno e organizza workshop all’estero all’interno del programma Club </w:t>
      </w:r>
      <w:proofErr w:type="spellStart"/>
      <w:r w:rsidRPr="004E5CEB">
        <w:rPr>
          <w:rFonts w:asciiTheme="minorHAnsi" w:hAnsiTheme="minorHAnsi" w:cstheme="minorHAnsi"/>
          <w:color w:val="303030"/>
          <w:u w:color="303030"/>
        </w:rPr>
        <w:t>Med</w:t>
      </w:r>
      <w:proofErr w:type="spellEnd"/>
      <w:r w:rsidRPr="004E5CEB">
        <w:rPr>
          <w:rFonts w:asciiTheme="minorHAnsi" w:hAnsiTheme="minorHAnsi" w:cstheme="minorHAnsi"/>
          <w:color w:val="303030"/>
          <w:u w:color="303030"/>
        </w:rPr>
        <w:t xml:space="preserve"> Talents. Dal 2023 è amministratrice e fondatrice di Code servizi illustrati </w:t>
      </w:r>
      <w:proofErr w:type="spellStart"/>
      <w:r w:rsidRPr="004E5CEB">
        <w:rPr>
          <w:rFonts w:asciiTheme="minorHAnsi" w:hAnsiTheme="minorHAnsi" w:cstheme="minorHAnsi"/>
          <w:color w:val="303030"/>
          <w:u w:color="303030"/>
        </w:rPr>
        <w:t>srls</w:t>
      </w:r>
      <w:proofErr w:type="spellEnd"/>
      <w:r w:rsidRPr="004E5CEB">
        <w:rPr>
          <w:rFonts w:asciiTheme="minorHAnsi" w:hAnsiTheme="minorHAnsi" w:cstheme="minorHAnsi"/>
          <w:color w:val="303030"/>
          <w:u w:color="303030"/>
        </w:rPr>
        <w:t xml:space="preserve">, progetto vincitore del bando “Start up creative e culturali” finanziato dalla regione Lazio. </w:t>
      </w:r>
    </w:p>
    <w:p w14:paraId="75D9EBC7" w14:textId="77777777" w:rsidR="002F172D" w:rsidRPr="004E5CEB" w:rsidRDefault="002F172D" w:rsidP="002F172D">
      <w:pPr>
        <w:pStyle w:val="Didefault"/>
        <w:spacing w:before="0" w:line="240" w:lineRule="auto"/>
        <w:jc w:val="both"/>
        <w:rPr>
          <w:rFonts w:asciiTheme="minorHAnsi" w:eastAsia="Helvetica" w:hAnsiTheme="minorHAnsi" w:cstheme="minorHAnsi"/>
          <w:color w:val="303030"/>
          <w:u w:color="303030"/>
        </w:rPr>
      </w:pPr>
      <w:r w:rsidRPr="004E5CEB">
        <w:rPr>
          <w:rFonts w:asciiTheme="minorHAnsi" w:hAnsiTheme="minorHAnsi" w:cstheme="minorHAnsi"/>
          <w:color w:val="303030"/>
          <w:u w:color="303030"/>
        </w:rPr>
        <w:t xml:space="preserve">Ha lavorato come disegnatrice senior per il film </w:t>
      </w:r>
      <w:r w:rsidRPr="004E5CEB">
        <w:rPr>
          <w:rFonts w:asciiTheme="minorHAnsi" w:hAnsiTheme="minorHAnsi" w:cstheme="minorHAnsi"/>
          <w:color w:val="303030"/>
          <w:u w:color="303030"/>
          <w:rtl/>
          <w:lang w:val="ar-SA"/>
        </w:rPr>
        <w:t>“</w:t>
      </w:r>
      <w:proofErr w:type="spellStart"/>
      <w:r w:rsidRPr="004E5CEB">
        <w:rPr>
          <w:rFonts w:asciiTheme="minorHAnsi" w:hAnsiTheme="minorHAnsi" w:cstheme="minorHAnsi"/>
          <w:color w:val="303030"/>
          <w:u w:color="303030"/>
          <w:lang w:val="fr-FR"/>
        </w:rPr>
        <w:t>Invelle</w:t>
      </w:r>
      <w:proofErr w:type="spellEnd"/>
      <w:r w:rsidRPr="004E5CEB">
        <w:rPr>
          <w:rFonts w:asciiTheme="minorHAnsi" w:hAnsiTheme="minorHAnsi" w:cstheme="minorHAnsi"/>
          <w:color w:val="303030"/>
          <w:u w:color="303030"/>
        </w:rPr>
        <w:t xml:space="preserve">” (Minimum fax), selezionato al Festival del cinema di Venezia e di Roma e come aiuto regia e animazione per </w:t>
      </w:r>
      <w:r w:rsidRPr="004E5CEB">
        <w:rPr>
          <w:rFonts w:asciiTheme="minorHAnsi" w:hAnsiTheme="minorHAnsi" w:cstheme="minorHAnsi"/>
          <w:color w:val="303030"/>
          <w:u w:color="303030"/>
          <w:rtl/>
          <w:lang w:val="ar-SA"/>
        </w:rPr>
        <w:t>“</w:t>
      </w:r>
      <w:r w:rsidRPr="004E5CEB">
        <w:rPr>
          <w:rFonts w:asciiTheme="minorHAnsi" w:hAnsiTheme="minorHAnsi" w:cstheme="minorHAnsi"/>
          <w:color w:val="303030"/>
          <w:u w:color="303030"/>
        </w:rPr>
        <w:t>Palomar va in città” (Fantasmagorie studio), selezionato al Festival del cinema di Roma.</w:t>
      </w:r>
    </w:p>
    <w:p w14:paraId="0BFCAB9B" w14:textId="2B3A7844" w:rsidR="002F172D" w:rsidRPr="0025355E" w:rsidRDefault="002F172D" w:rsidP="004E5CEB">
      <w:pPr>
        <w:pStyle w:val="Didefault"/>
        <w:spacing w:before="0" w:line="240" w:lineRule="auto"/>
        <w:jc w:val="both"/>
        <w:rPr>
          <w:rFonts w:cstheme="minorHAnsi"/>
        </w:rPr>
      </w:pPr>
      <w:r w:rsidRPr="004E5CEB">
        <w:rPr>
          <w:rFonts w:asciiTheme="minorHAnsi" w:hAnsiTheme="minorHAnsi" w:cstheme="minorHAnsi"/>
          <w:color w:val="303030"/>
          <w:u w:color="303030"/>
        </w:rPr>
        <w:t xml:space="preserve">Negli anni Costanza riceve importanti riconoscimenti come: primo premio concorso di illustrazione “Bosco di Fiaba” (Cameri), vincitrice finalista del concorso Arte Stella (Regione Toscana), primo premio concorso di illustrazione Buffetti </w:t>
      </w:r>
      <w:proofErr w:type="spellStart"/>
      <w:r w:rsidRPr="004E5CEB">
        <w:rPr>
          <w:rFonts w:asciiTheme="minorHAnsi" w:hAnsiTheme="minorHAnsi" w:cstheme="minorHAnsi"/>
          <w:color w:val="303030"/>
          <w:u w:color="303030"/>
        </w:rPr>
        <w:t>Calendart</w:t>
      </w:r>
      <w:proofErr w:type="spellEnd"/>
      <w:r w:rsidRPr="004E5CEB">
        <w:rPr>
          <w:rFonts w:asciiTheme="minorHAnsi" w:hAnsiTheme="minorHAnsi" w:cstheme="minorHAnsi"/>
          <w:color w:val="303030"/>
          <w:u w:color="303030"/>
        </w:rPr>
        <w:t xml:space="preserve"> (Roma), primo premio concorso di pittura Alida </w:t>
      </w:r>
      <w:proofErr w:type="spellStart"/>
      <w:r w:rsidRPr="004E5CEB">
        <w:rPr>
          <w:rFonts w:asciiTheme="minorHAnsi" w:hAnsiTheme="minorHAnsi" w:cstheme="minorHAnsi"/>
          <w:color w:val="303030"/>
          <w:u w:color="303030"/>
        </w:rPr>
        <w:t>Epremian</w:t>
      </w:r>
      <w:proofErr w:type="spellEnd"/>
      <w:r w:rsidRPr="004E5CEB">
        <w:rPr>
          <w:rFonts w:asciiTheme="minorHAnsi" w:hAnsiTheme="minorHAnsi" w:cstheme="minorHAnsi"/>
          <w:color w:val="303030"/>
          <w:u w:color="303030"/>
        </w:rPr>
        <w:t xml:space="preserve"> (Rimini).</w:t>
      </w:r>
      <w:r w:rsidR="004E5CEB">
        <w:rPr>
          <w:rFonts w:asciiTheme="minorHAnsi" w:hAnsiTheme="minorHAnsi" w:cstheme="minorHAnsi"/>
          <w:color w:val="303030"/>
          <w:u w:color="303030"/>
        </w:rPr>
        <w:t xml:space="preserve"> </w:t>
      </w:r>
    </w:p>
    <w:sectPr w:rsidR="002F172D" w:rsidRPr="0025355E">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C105E" w14:textId="77777777" w:rsidR="005D02F6" w:rsidRDefault="005D02F6" w:rsidP="004F681D">
      <w:pPr>
        <w:spacing w:after="0" w:line="240" w:lineRule="auto"/>
      </w:pPr>
      <w:r>
        <w:separator/>
      </w:r>
    </w:p>
  </w:endnote>
  <w:endnote w:type="continuationSeparator" w:id="0">
    <w:p w14:paraId="44AF8511" w14:textId="77777777" w:rsidR="005D02F6" w:rsidRDefault="005D02F6" w:rsidP="004F6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1E90E" w14:textId="77777777" w:rsidR="005D02F6" w:rsidRDefault="005D02F6" w:rsidP="004F681D">
      <w:pPr>
        <w:spacing w:after="0" w:line="240" w:lineRule="auto"/>
      </w:pPr>
      <w:r>
        <w:separator/>
      </w:r>
    </w:p>
  </w:footnote>
  <w:footnote w:type="continuationSeparator" w:id="0">
    <w:p w14:paraId="6FA7CC6D" w14:textId="77777777" w:rsidR="005D02F6" w:rsidRDefault="005D02F6" w:rsidP="004F6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8279" w14:textId="333EE8B4" w:rsidR="004F681D" w:rsidRDefault="004F681D" w:rsidP="004F681D">
    <w:pPr>
      <w:pStyle w:val="Intestazione"/>
      <w:jc w:val="center"/>
      <w:rPr>
        <w:noProof/>
      </w:rPr>
    </w:pPr>
    <w:r w:rsidRPr="00621D3C">
      <w:rPr>
        <w:noProof/>
      </w:rPr>
      <w:drawing>
        <wp:inline distT="0" distB="0" distL="0" distR="0" wp14:anchorId="217489DE" wp14:editId="395B37E2">
          <wp:extent cx="952500" cy="701083"/>
          <wp:effectExtent l="0" t="0" r="0" b="3810"/>
          <wp:docPr id="1708791315" name="Immagine 2" descr="Gold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Goldo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610" cy="701900"/>
                  </a:xfrm>
                  <a:prstGeom prst="rect">
                    <a:avLst/>
                  </a:prstGeom>
                  <a:noFill/>
                  <a:ln>
                    <a:noFill/>
                  </a:ln>
                </pic:spPr>
              </pic:pic>
            </a:graphicData>
          </a:graphic>
        </wp:inline>
      </w:drawing>
    </w:r>
    <w:r>
      <w:rPr>
        <w:noProof/>
      </w:rPr>
      <w:t xml:space="preserve">                                           </w:t>
    </w:r>
    <w:r w:rsidR="00742B7A">
      <w:rPr>
        <w:noProof/>
      </w:rPr>
      <w:t xml:space="preserve">                            </w:t>
    </w:r>
    <w:r>
      <w:rPr>
        <w:noProof/>
      </w:rPr>
      <w:t xml:space="preserve">                 </w:t>
    </w:r>
    <w:r>
      <w:rPr>
        <w:noProof/>
      </w:rPr>
      <w:drawing>
        <wp:inline distT="0" distB="0" distL="0" distR="0" wp14:anchorId="0ED9D1E2" wp14:editId="2B2C068F">
          <wp:extent cx="1895475" cy="665867"/>
          <wp:effectExtent l="0" t="0" r="0" b="0"/>
          <wp:docPr id="351926000" name="Immagine 1" descr="Immagine che contiene Elementi grafici, cuore, grafica, ro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26000" name="Immagine 1" descr="Immagine che contiene Elementi grafici, cuore, grafica, ros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l="2696" t="28313" r="-200" b="26125"/>
                  <a:stretch>
                    <a:fillRect/>
                  </a:stretch>
                </pic:blipFill>
                <pic:spPr bwMode="auto">
                  <a:xfrm>
                    <a:off x="0" y="0"/>
                    <a:ext cx="1915356" cy="672851"/>
                  </a:xfrm>
                  <a:prstGeom prst="rect">
                    <a:avLst/>
                  </a:prstGeom>
                  <a:noFill/>
                  <a:ln>
                    <a:noFill/>
                  </a:ln>
                </pic:spPr>
              </pic:pic>
            </a:graphicData>
          </a:graphic>
        </wp:inline>
      </w:drawing>
    </w:r>
    <w:r>
      <w:rPr>
        <w:noProof/>
      </w:rPr>
      <w:t xml:space="preserve"> </w:t>
    </w:r>
  </w:p>
  <w:p w14:paraId="7BF1A677" w14:textId="77777777" w:rsidR="004F681D" w:rsidRDefault="004F681D">
    <w:pPr>
      <w:pStyle w:val="Intestazione"/>
    </w:pPr>
  </w:p>
  <w:p w14:paraId="62FCAEE1" w14:textId="77777777" w:rsidR="00D07CC7" w:rsidRDefault="00D07CC7">
    <w:pPr>
      <w:pStyle w:val="Intestazione"/>
    </w:pPr>
  </w:p>
  <w:p w14:paraId="7F455E34" w14:textId="77777777" w:rsidR="00D07CC7" w:rsidRDefault="00D07CC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512CB"/>
    <w:multiLevelType w:val="hybridMultilevel"/>
    <w:tmpl w:val="5478F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9701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81D"/>
    <w:rsid w:val="00000FB7"/>
    <w:rsid w:val="0001731C"/>
    <w:rsid w:val="00156E00"/>
    <w:rsid w:val="00193237"/>
    <w:rsid w:val="001977AA"/>
    <w:rsid w:val="001C1A66"/>
    <w:rsid w:val="001E0C7B"/>
    <w:rsid w:val="001F4B7B"/>
    <w:rsid w:val="00214088"/>
    <w:rsid w:val="002164B2"/>
    <w:rsid w:val="0025355E"/>
    <w:rsid w:val="002573BF"/>
    <w:rsid w:val="002A399A"/>
    <w:rsid w:val="002B7BB7"/>
    <w:rsid w:val="002C7C62"/>
    <w:rsid w:val="002D1D2E"/>
    <w:rsid w:val="002E57E7"/>
    <w:rsid w:val="002F172D"/>
    <w:rsid w:val="003012E0"/>
    <w:rsid w:val="00307BEC"/>
    <w:rsid w:val="003221CA"/>
    <w:rsid w:val="003702EC"/>
    <w:rsid w:val="00382FC1"/>
    <w:rsid w:val="003D59D1"/>
    <w:rsid w:val="00411C3A"/>
    <w:rsid w:val="00427ECC"/>
    <w:rsid w:val="004436E3"/>
    <w:rsid w:val="00443898"/>
    <w:rsid w:val="00477C70"/>
    <w:rsid w:val="004B6C25"/>
    <w:rsid w:val="004E3C8F"/>
    <w:rsid w:val="004E5CEB"/>
    <w:rsid w:val="004F0EB9"/>
    <w:rsid w:val="004F13DD"/>
    <w:rsid w:val="004F46F7"/>
    <w:rsid w:val="004F681D"/>
    <w:rsid w:val="00507094"/>
    <w:rsid w:val="00513690"/>
    <w:rsid w:val="0058232C"/>
    <w:rsid w:val="00597979"/>
    <w:rsid w:val="005D02F6"/>
    <w:rsid w:val="005E01DD"/>
    <w:rsid w:val="00687EFB"/>
    <w:rsid w:val="006A72D8"/>
    <w:rsid w:val="006C7837"/>
    <w:rsid w:val="00741C32"/>
    <w:rsid w:val="00742B7A"/>
    <w:rsid w:val="007508F8"/>
    <w:rsid w:val="007627D8"/>
    <w:rsid w:val="00830B3E"/>
    <w:rsid w:val="008A474A"/>
    <w:rsid w:val="008E4D2E"/>
    <w:rsid w:val="00903F37"/>
    <w:rsid w:val="009E6716"/>
    <w:rsid w:val="00A570B6"/>
    <w:rsid w:val="00A6269E"/>
    <w:rsid w:val="00B57A06"/>
    <w:rsid w:val="00B71DE5"/>
    <w:rsid w:val="00BA3836"/>
    <w:rsid w:val="00BB7707"/>
    <w:rsid w:val="00BC3BE8"/>
    <w:rsid w:val="00BC700D"/>
    <w:rsid w:val="00BE0462"/>
    <w:rsid w:val="00CA143F"/>
    <w:rsid w:val="00CB7089"/>
    <w:rsid w:val="00CF134F"/>
    <w:rsid w:val="00D07CC7"/>
    <w:rsid w:val="00D34405"/>
    <w:rsid w:val="00D44DA9"/>
    <w:rsid w:val="00D73E9E"/>
    <w:rsid w:val="00E3067E"/>
    <w:rsid w:val="00EB63AA"/>
    <w:rsid w:val="00EE02AB"/>
    <w:rsid w:val="00F72C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2E454"/>
  <w15:chartTrackingRefBased/>
  <w15:docId w15:val="{6132F476-A961-465F-A7B4-43E0C21C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2C2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681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681D"/>
  </w:style>
  <w:style w:type="paragraph" w:styleId="Pidipagina">
    <w:name w:val="footer"/>
    <w:basedOn w:val="Normale"/>
    <w:link w:val="PidipaginaCarattere"/>
    <w:uiPriority w:val="99"/>
    <w:unhideWhenUsed/>
    <w:rsid w:val="004F681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681D"/>
  </w:style>
  <w:style w:type="paragraph" w:styleId="Paragrafoelenco">
    <w:name w:val="List Paragraph"/>
    <w:basedOn w:val="Normale"/>
    <w:uiPriority w:val="34"/>
    <w:qFormat/>
    <w:rsid w:val="001C1A66"/>
    <w:pPr>
      <w:ind w:left="720"/>
      <w:contextualSpacing/>
    </w:pPr>
  </w:style>
  <w:style w:type="paragraph" w:customStyle="1" w:styleId="Didefault">
    <w:name w:val="Di default"/>
    <w:rsid w:val="002F172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u w:color="000000"/>
      <w:bdr w:val="nil"/>
      <w:lang w:eastAsia="it-IT"/>
      <w14:textOutline w14:w="12700" w14:cap="flat" w14:cmpd="sng" w14:algn="ctr">
        <w14:noFill/>
        <w14:prstDash w14:val="solid"/>
        <w14:miter w14:lim="400000"/>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5283">
      <w:bodyDiv w:val="1"/>
      <w:marLeft w:val="0"/>
      <w:marRight w:val="0"/>
      <w:marTop w:val="0"/>
      <w:marBottom w:val="0"/>
      <w:divBdr>
        <w:top w:val="none" w:sz="0" w:space="0" w:color="auto"/>
        <w:left w:val="none" w:sz="0" w:space="0" w:color="auto"/>
        <w:bottom w:val="none" w:sz="0" w:space="0" w:color="auto"/>
        <w:right w:val="none" w:sz="0" w:space="0" w:color="auto"/>
      </w:divBdr>
    </w:div>
    <w:div w:id="58754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2681</Words>
  <Characters>15282</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Voleri</dc:creator>
  <cp:keywords/>
  <dc:description/>
  <cp:lastModifiedBy>vito tota</cp:lastModifiedBy>
  <cp:revision>2</cp:revision>
  <cp:lastPrinted>2024-03-05T11:41:00Z</cp:lastPrinted>
  <dcterms:created xsi:type="dcterms:W3CDTF">2024-03-05T11:51:00Z</dcterms:created>
  <dcterms:modified xsi:type="dcterms:W3CDTF">2024-03-05T11:51:00Z</dcterms:modified>
</cp:coreProperties>
</file>